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E7" w:rsidRPr="00574F4C" w:rsidRDefault="00FE5BE7" w:rsidP="003E3851">
      <w:pPr>
        <w:spacing w:before="20" w:after="20"/>
        <w:jc w:val="center"/>
        <w:rPr>
          <w:rFonts w:eastAsiaTheme="minorHAnsi"/>
          <w:b/>
          <w:sz w:val="22"/>
          <w:szCs w:val="22"/>
        </w:rPr>
      </w:pPr>
      <w:r w:rsidRPr="00574F4C">
        <w:rPr>
          <w:rFonts w:eastAsiaTheme="minorHAnsi"/>
          <w:b/>
          <w:sz w:val="22"/>
          <w:szCs w:val="22"/>
        </w:rPr>
        <w:t>OFFICE POLICIES</w:t>
      </w:r>
    </w:p>
    <w:p w:rsidR="00FE5BE7" w:rsidRPr="00574F4C" w:rsidRDefault="00FE5BE7" w:rsidP="003E3851">
      <w:pPr>
        <w:spacing w:before="20" w:after="20"/>
        <w:jc w:val="both"/>
        <w:rPr>
          <w:rFonts w:eastAsiaTheme="minorHAnsi"/>
          <w:b/>
          <w:sz w:val="22"/>
          <w:szCs w:val="22"/>
          <w:u w:val="single"/>
        </w:rPr>
      </w:pPr>
      <w:r w:rsidRPr="00574F4C">
        <w:rPr>
          <w:rFonts w:eastAsiaTheme="minorHAnsi"/>
          <w:b/>
          <w:sz w:val="22"/>
          <w:szCs w:val="22"/>
          <w:u w:val="single"/>
        </w:rPr>
        <w:t>LATE POLICY</w:t>
      </w:r>
      <w:r w:rsidR="00C45963" w:rsidRPr="00574F4C">
        <w:rPr>
          <w:rFonts w:eastAsiaTheme="minorHAnsi"/>
          <w:b/>
          <w:sz w:val="22"/>
          <w:szCs w:val="22"/>
          <w:u w:val="single"/>
        </w:rPr>
        <w:t>:</w:t>
      </w:r>
    </w:p>
    <w:p w:rsidR="00FE5BE7" w:rsidRPr="00574F4C" w:rsidRDefault="00FE5BE7" w:rsidP="003E3851">
      <w:pPr>
        <w:spacing w:before="20" w:after="20"/>
        <w:jc w:val="both"/>
        <w:rPr>
          <w:rFonts w:eastAsiaTheme="minorHAnsi"/>
          <w:sz w:val="22"/>
          <w:szCs w:val="22"/>
        </w:rPr>
      </w:pPr>
      <w:r w:rsidRPr="00574F4C">
        <w:rPr>
          <w:rFonts w:eastAsiaTheme="minorHAnsi"/>
          <w:b/>
          <w:i/>
          <w:sz w:val="22"/>
          <w:szCs w:val="22"/>
        </w:rPr>
        <w:t>OFFICE POLICY I</w:t>
      </w:r>
      <w:r w:rsidRPr="00574F4C">
        <w:rPr>
          <w:rFonts w:eastAsiaTheme="minorHAnsi"/>
          <w:b/>
          <w:sz w:val="22"/>
          <w:szCs w:val="22"/>
        </w:rPr>
        <w:t xml:space="preserve"> – All patients are asked to arrive 15 minutes prior to their appointment time.  </w:t>
      </w:r>
      <w:r w:rsidR="00426ED2" w:rsidRPr="00574F4C">
        <w:rPr>
          <w:rFonts w:eastAsiaTheme="minorHAnsi"/>
          <w:b/>
          <w:sz w:val="22"/>
          <w:szCs w:val="22"/>
        </w:rPr>
        <w:t>Late patients</w:t>
      </w:r>
      <w:r w:rsidRPr="00574F4C">
        <w:rPr>
          <w:rFonts w:eastAsiaTheme="minorHAnsi"/>
          <w:b/>
          <w:sz w:val="22"/>
          <w:szCs w:val="22"/>
        </w:rPr>
        <w:t xml:space="preserve"> may </w:t>
      </w:r>
      <w:r w:rsidR="00DD116B" w:rsidRPr="00574F4C">
        <w:rPr>
          <w:rFonts w:eastAsiaTheme="minorHAnsi"/>
          <w:b/>
          <w:sz w:val="22"/>
          <w:szCs w:val="22"/>
        </w:rPr>
        <w:t>b</w:t>
      </w:r>
      <w:r w:rsidRPr="00574F4C">
        <w:rPr>
          <w:rFonts w:eastAsiaTheme="minorHAnsi"/>
          <w:b/>
          <w:sz w:val="22"/>
          <w:szCs w:val="22"/>
        </w:rPr>
        <w:t>e re-schedule</w:t>
      </w:r>
      <w:r w:rsidR="00DD116B" w:rsidRPr="00574F4C">
        <w:rPr>
          <w:rFonts w:eastAsiaTheme="minorHAnsi"/>
          <w:b/>
          <w:sz w:val="22"/>
          <w:szCs w:val="22"/>
        </w:rPr>
        <w:t>d to another date</w:t>
      </w:r>
      <w:r w:rsidRPr="00574F4C">
        <w:rPr>
          <w:rFonts w:eastAsiaTheme="minorHAnsi"/>
          <w:b/>
          <w:sz w:val="22"/>
          <w:szCs w:val="22"/>
        </w:rPr>
        <w:t xml:space="preserve"> or worked in around existing patient appointments.</w:t>
      </w:r>
      <w:r w:rsidR="00426ED2" w:rsidRPr="00574F4C">
        <w:rPr>
          <w:rFonts w:eastAsiaTheme="minorHAnsi"/>
          <w:sz w:val="22"/>
          <w:szCs w:val="22"/>
        </w:rPr>
        <w:t xml:space="preserve">  New p</w:t>
      </w:r>
      <w:r w:rsidRPr="00574F4C">
        <w:rPr>
          <w:rFonts w:eastAsiaTheme="minorHAnsi"/>
          <w:sz w:val="22"/>
          <w:szCs w:val="22"/>
        </w:rPr>
        <w:t>atients are asked to arrive 30 minutes prior to their scheduled appointme</w:t>
      </w:r>
      <w:r w:rsidR="00426ED2" w:rsidRPr="00574F4C">
        <w:rPr>
          <w:rFonts w:eastAsiaTheme="minorHAnsi"/>
          <w:sz w:val="22"/>
          <w:szCs w:val="22"/>
        </w:rPr>
        <w:t xml:space="preserve">nt time if </w:t>
      </w:r>
      <w:r w:rsidRPr="00574F4C">
        <w:rPr>
          <w:rFonts w:eastAsiaTheme="minorHAnsi"/>
          <w:sz w:val="22"/>
          <w:szCs w:val="22"/>
        </w:rPr>
        <w:t>paperwork</w:t>
      </w:r>
      <w:r w:rsidR="00426ED2" w:rsidRPr="00574F4C">
        <w:rPr>
          <w:rFonts w:eastAsiaTheme="minorHAnsi"/>
          <w:sz w:val="22"/>
          <w:szCs w:val="22"/>
        </w:rPr>
        <w:t xml:space="preserve"> is not completed</w:t>
      </w:r>
      <w:r w:rsidRPr="00574F4C">
        <w:rPr>
          <w:rFonts w:eastAsiaTheme="minorHAnsi"/>
          <w:sz w:val="22"/>
          <w:szCs w:val="22"/>
        </w:rPr>
        <w:t xml:space="preserve"> online.  Our providers strive to be on time and are task oriented.  They will do their best to </w:t>
      </w:r>
      <w:r w:rsidR="00426ED2" w:rsidRPr="00574F4C">
        <w:rPr>
          <w:rFonts w:eastAsiaTheme="minorHAnsi"/>
          <w:sz w:val="22"/>
          <w:szCs w:val="22"/>
        </w:rPr>
        <w:t>address all patients’</w:t>
      </w:r>
      <w:r w:rsidRPr="00574F4C">
        <w:rPr>
          <w:rFonts w:eastAsiaTheme="minorHAnsi"/>
          <w:sz w:val="22"/>
          <w:szCs w:val="22"/>
        </w:rPr>
        <w:t xml:space="preserve"> needs in a timely fashion.</w:t>
      </w:r>
    </w:p>
    <w:p w:rsidR="003E3851" w:rsidRPr="00574F4C" w:rsidRDefault="003E3851" w:rsidP="003E3851">
      <w:pPr>
        <w:spacing w:before="20" w:after="20"/>
        <w:jc w:val="both"/>
        <w:rPr>
          <w:rFonts w:eastAsiaTheme="minorHAnsi"/>
          <w:sz w:val="22"/>
          <w:szCs w:val="22"/>
        </w:rPr>
      </w:pPr>
    </w:p>
    <w:p w:rsidR="00FE5BE7" w:rsidRPr="00574F4C" w:rsidRDefault="00FE5BE7" w:rsidP="003E3851">
      <w:pPr>
        <w:spacing w:before="20" w:after="20"/>
        <w:jc w:val="both"/>
        <w:rPr>
          <w:rFonts w:eastAsiaTheme="minorHAnsi"/>
          <w:b/>
          <w:sz w:val="22"/>
          <w:szCs w:val="22"/>
          <w:u w:val="single"/>
        </w:rPr>
      </w:pPr>
      <w:r w:rsidRPr="00574F4C">
        <w:rPr>
          <w:rFonts w:eastAsiaTheme="minorHAnsi"/>
          <w:b/>
          <w:sz w:val="22"/>
          <w:szCs w:val="22"/>
          <w:u w:val="single"/>
        </w:rPr>
        <w:t>C</w:t>
      </w:r>
      <w:r w:rsidR="00E322FA" w:rsidRPr="00574F4C">
        <w:rPr>
          <w:rFonts w:eastAsiaTheme="minorHAnsi"/>
          <w:b/>
          <w:sz w:val="22"/>
          <w:szCs w:val="22"/>
          <w:u w:val="single"/>
        </w:rPr>
        <w:t>ANCELATION AND NO SHOW POLICIES</w:t>
      </w:r>
      <w:r w:rsidR="00C45963" w:rsidRPr="00574F4C">
        <w:rPr>
          <w:rFonts w:eastAsiaTheme="minorHAnsi"/>
          <w:b/>
          <w:sz w:val="22"/>
          <w:szCs w:val="22"/>
          <w:u w:val="single"/>
        </w:rPr>
        <w:t>:</w:t>
      </w:r>
    </w:p>
    <w:p w:rsidR="00FE5BE7" w:rsidRPr="00574F4C" w:rsidRDefault="00FE5BE7" w:rsidP="003E3851">
      <w:pPr>
        <w:spacing w:before="20" w:after="20"/>
        <w:jc w:val="both"/>
        <w:rPr>
          <w:rFonts w:eastAsiaTheme="minorHAnsi"/>
          <w:sz w:val="22"/>
          <w:szCs w:val="22"/>
        </w:rPr>
      </w:pPr>
      <w:r w:rsidRPr="00574F4C">
        <w:rPr>
          <w:rFonts w:eastAsiaTheme="minorHAnsi"/>
          <w:b/>
          <w:i/>
          <w:sz w:val="22"/>
          <w:szCs w:val="22"/>
        </w:rPr>
        <w:t xml:space="preserve">OFFICE POLICY II – </w:t>
      </w:r>
      <w:r w:rsidR="00426ED2" w:rsidRPr="00574F4C">
        <w:rPr>
          <w:rFonts w:eastAsiaTheme="minorHAnsi"/>
          <w:sz w:val="22"/>
          <w:szCs w:val="22"/>
        </w:rPr>
        <w:t>Appointments must be canceled or re-scheduled at least</w:t>
      </w:r>
      <w:r w:rsidRPr="00574F4C">
        <w:rPr>
          <w:rFonts w:eastAsiaTheme="minorHAnsi"/>
          <w:sz w:val="22"/>
          <w:szCs w:val="22"/>
        </w:rPr>
        <w:t xml:space="preserve"> </w:t>
      </w:r>
      <w:r w:rsidRPr="00574F4C">
        <w:rPr>
          <w:rFonts w:eastAsiaTheme="minorHAnsi"/>
          <w:b/>
          <w:sz w:val="22"/>
          <w:szCs w:val="22"/>
        </w:rPr>
        <w:t xml:space="preserve">24 hours prior to </w:t>
      </w:r>
      <w:r w:rsidR="00426ED2" w:rsidRPr="00574F4C">
        <w:rPr>
          <w:rFonts w:eastAsiaTheme="minorHAnsi"/>
          <w:b/>
          <w:sz w:val="22"/>
          <w:szCs w:val="22"/>
        </w:rPr>
        <w:t>the</w:t>
      </w:r>
      <w:r w:rsidRPr="00574F4C">
        <w:rPr>
          <w:rFonts w:eastAsiaTheme="minorHAnsi"/>
          <w:b/>
          <w:sz w:val="22"/>
          <w:szCs w:val="22"/>
        </w:rPr>
        <w:t xml:space="preserve"> scheduled appointment date</w:t>
      </w:r>
      <w:r w:rsidRPr="00574F4C">
        <w:rPr>
          <w:rFonts w:eastAsiaTheme="minorHAnsi"/>
          <w:sz w:val="22"/>
          <w:szCs w:val="22"/>
        </w:rPr>
        <w:t>.  Failur</w:t>
      </w:r>
      <w:r w:rsidR="00426ED2" w:rsidRPr="00574F4C">
        <w:rPr>
          <w:rFonts w:eastAsiaTheme="minorHAnsi"/>
          <w:sz w:val="22"/>
          <w:szCs w:val="22"/>
        </w:rPr>
        <w:t>e to do so may</w:t>
      </w:r>
      <w:r w:rsidRPr="00574F4C">
        <w:rPr>
          <w:rFonts w:eastAsiaTheme="minorHAnsi"/>
          <w:sz w:val="22"/>
          <w:szCs w:val="22"/>
        </w:rPr>
        <w:t xml:space="preserve"> result in a </w:t>
      </w:r>
      <w:r w:rsidRPr="00574F4C">
        <w:rPr>
          <w:rFonts w:eastAsiaTheme="minorHAnsi"/>
          <w:b/>
          <w:sz w:val="22"/>
          <w:szCs w:val="22"/>
        </w:rPr>
        <w:t>$55.00</w:t>
      </w:r>
      <w:r w:rsidR="00426ED2" w:rsidRPr="00574F4C">
        <w:rPr>
          <w:rFonts w:eastAsiaTheme="minorHAnsi"/>
          <w:sz w:val="22"/>
          <w:szCs w:val="22"/>
        </w:rPr>
        <w:t xml:space="preserve"> fee </w:t>
      </w:r>
      <w:r w:rsidRPr="00574F4C">
        <w:rPr>
          <w:rFonts w:eastAsiaTheme="minorHAnsi"/>
          <w:sz w:val="22"/>
          <w:szCs w:val="22"/>
        </w:rPr>
        <w:t xml:space="preserve">applied to </w:t>
      </w:r>
      <w:r w:rsidR="00426ED2" w:rsidRPr="00574F4C">
        <w:rPr>
          <w:rFonts w:eastAsiaTheme="minorHAnsi"/>
          <w:sz w:val="22"/>
          <w:szCs w:val="22"/>
        </w:rPr>
        <w:t>the patient’s</w:t>
      </w:r>
      <w:r w:rsidRPr="00574F4C">
        <w:rPr>
          <w:rFonts w:eastAsiaTheme="minorHAnsi"/>
          <w:sz w:val="22"/>
          <w:szCs w:val="22"/>
        </w:rPr>
        <w:t xml:space="preserve"> account.  </w:t>
      </w:r>
      <w:r w:rsidR="00426ED2" w:rsidRPr="00574F4C">
        <w:rPr>
          <w:rFonts w:eastAsiaTheme="minorHAnsi"/>
          <w:sz w:val="22"/>
          <w:szCs w:val="22"/>
        </w:rPr>
        <w:t>Missed appointments without prior notice to our office will result in</w:t>
      </w:r>
      <w:r w:rsidRPr="00574F4C">
        <w:rPr>
          <w:rFonts w:eastAsiaTheme="minorHAnsi"/>
          <w:sz w:val="22"/>
          <w:szCs w:val="22"/>
        </w:rPr>
        <w:t xml:space="preserve"> a </w:t>
      </w:r>
      <w:r w:rsidRPr="00574F4C">
        <w:rPr>
          <w:rFonts w:eastAsiaTheme="minorHAnsi"/>
          <w:b/>
          <w:sz w:val="22"/>
          <w:szCs w:val="22"/>
        </w:rPr>
        <w:t>$55.00 “NO SHOW FEE</w:t>
      </w:r>
      <w:r w:rsidR="00426ED2" w:rsidRPr="00574F4C">
        <w:rPr>
          <w:rFonts w:eastAsiaTheme="minorHAnsi"/>
          <w:sz w:val="22"/>
          <w:szCs w:val="22"/>
        </w:rPr>
        <w:t>” applied to the patient’s</w:t>
      </w:r>
      <w:r w:rsidRPr="00574F4C">
        <w:rPr>
          <w:rFonts w:eastAsiaTheme="minorHAnsi"/>
          <w:sz w:val="22"/>
          <w:szCs w:val="22"/>
        </w:rPr>
        <w:t xml:space="preserve"> account. (In the event of an </w:t>
      </w:r>
      <w:r w:rsidR="00426ED2" w:rsidRPr="00574F4C">
        <w:rPr>
          <w:rFonts w:eastAsiaTheme="minorHAnsi"/>
          <w:sz w:val="22"/>
          <w:szCs w:val="22"/>
        </w:rPr>
        <w:t>unexpected emergency</w:t>
      </w:r>
      <w:r w:rsidRPr="00574F4C">
        <w:rPr>
          <w:rFonts w:eastAsiaTheme="minorHAnsi"/>
          <w:sz w:val="22"/>
          <w:szCs w:val="22"/>
        </w:rPr>
        <w:t xml:space="preserve"> in which you cannot make your appointment, we will consider waiving the f</w:t>
      </w:r>
      <w:r w:rsidR="00DD116B" w:rsidRPr="00574F4C">
        <w:rPr>
          <w:rFonts w:eastAsiaTheme="minorHAnsi"/>
          <w:sz w:val="22"/>
          <w:szCs w:val="22"/>
        </w:rPr>
        <w:t>ee that has been applied to the</w:t>
      </w:r>
      <w:r w:rsidRPr="00574F4C">
        <w:rPr>
          <w:rFonts w:eastAsiaTheme="minorHAnsi"/>
          <w:sz w:val="22"/>
          <w:szCs w:val="22"/>
        </w:rPr>
        <w:t xml:space="preserve"> account.</w:t>
      </w:r>
      <w:r w:rsidR="00426ED2" w:rsidRPr="00574F4C">
        <w:rPr>
          <w:rFonts w:eastAsiaTheme="minorHAnsi"/>
          <w:sz w:val="22"/>
          <w:szCs w:val="22"/>
        </w:rPr>
        <w:t>)</w:t>
      </w:r>
    </w:p>
    <w:p w:rsidR="003E3851" w:rsidRPr="00574F4C" w:rsidRDefault="003E3851" w:rsidP="003E3851">
      <w:pPr>
        <w:spacing w:before="20" w:after="20"/>
        <w:jc w:val="both"/>
        <w:rPr>
          <w:rFonts w:eastAsiaTheme="minorHAnsi"/>
          <w:sz w:val="22"/>
          <w:szCs w:val="22"/>
        </w:rPr>
      </w:pPr>
    </w:p>
    <w:p w:rsidR="002230DD" w:rsidRPr="00574F4C" w:rsidRDefault="00FE5BE7" w:rsidP="002230DD">
      <w:pPr>
        <w:spacing w:before="20" w:after="20"/>
        <w:jc w:val="both"/>
        <w:rPr>
          <w:rFonts w:eastAsiaTheme="minorHAnsi"/>
          <w:sz w:val="22"/>
          <w:szCs w:val="22"/>
        </w:rPr>
      </w:pPr>
      <w:r w:rsidRPr="00574F4C">
        <w:rPr>
          <w:rFonts w:eastAsiaTheme="minorHAnsi"/>
          <w:b/>
          <w:i/>
          <w:sz w:val="22"/>
          <w:szCs w:val="22"/>
        </w:rPr>
        <w:t>OFFICE POLICY III</w:t>
      </w:r>
      <w:r w:rsidRPr="00574F4C">
        <w:rPr>
          <w:rFonts w:eastAsiaTheme="minorHAnsi"/>
          <w:sz w:val="22"/>
          <w:szCs w:val="22"/>
        </w:rPr>
        <w:t xml:space="preserve"> – </w:t>
      </w:r>
      <w:r w:rsidR="00DD116B" w:rsidRPr="00574F4C">
        <w:rPr>
          <w:rFonts w:eastAsiaTheme="minorHAnsi"/>
          <w:sz w:val="22"/>
          <w:szCs w:val="22"/>
        </w:rPr>
        <w:t xml:space="preserve">Failure to cancel or re-schedule a </w:t>
      </w:r>
      <w:r w:rsidR="00416B7D" w:rsidRPr="00574F4C">
        <w:rPr>
          <w:rFonts w:eastAsiaTheme="minorHAnsi"/>
          <w:b/>
          <w:sz w:val="22"/>
          <w:szCs w:val="22"/>
        </w:rPr>
        <w:t xml:space="preserve">cosmetic </w:t>
      </w:r>
      <w:r w:rsidR="00CD03F4" w:rsidRPr="00574F4C">
        <w:rPr>
          <w:rFonts w:eastAsiaTheme="minorHAnsi"/>
          <w:b/>
          <w:sz w:val="22"/>
          <w:szCs w:val="22"/>
        </w:rPr>
        <w:t>or surgical</w:t>
      </w:r>
      <w:r w:rsidR="00416B7D" w:rsidRPr="00574F4C">
        <w:rPr>
          <w:rFonts w:eastAsiaTheme="minorHAnsi"/>
          <w:b/>
          <w:sz w:val="22"/>
          <w:szCs w:val="22"/>
        </w:rPr>
        <w:t xml:space="preserve"> </w:t>
      </w:r>
      <w:r w:rsidR="00DD116B" w:rsidRPr="00574F4C">
        <w:rPr>
          <w:rFonts w:eastAsiaTheme="minorHAnsi"/>
          <w:b/>
          <w:sz w:val="22"/>
          <w:szCs w:val="22"/>
        </w:rPr>
        <w:t>appointment (Botox, Excision, Laser, etc.)</w:t>
      </w:r>
      <w:r w:rsidR="002230DD" w:rsidRPr="00574F4C">
        <w:rPr>
          <w:rFonts w:eastAsiaTheme="minorHAnsi"/>
          <w:sz w:val="22"/>
          <w:szCs w:val="22"/>
        </w:rPr>
        <w:t xml:space="preserve"> at least 24 hours prior to the scheduled appointment date</w:t>
      </w:r>
      <w:r w:rsidR="00DD116B" w:rsidRPr="00574F4C">
        <w:rPr>
          <w:rFonts w:eastAsiaTheme="minorHAnsi"/>
          <w:sz w:val="22"/>
          <w:szCs w:val="22"/>
        </w:rPr>
        <w:t xml:space="preserve"> </w:t>
      </w:r>
      <w:r w:rsidR="002230DD" w:rsidRPr="00574F4C">
        <w:rPr>
          <w:rFonts w:eastAsiaTheme="minorHAnsi"/>
          <w:sz w:val="22"/>
          <w:szCs w:val="22"/>
        </w:rPr>
        <w:t>may</w:t>
      </w:r>
      <w:r w:rsidRPr="00574F4C">
        <w:rPr>
          <w:rFonts w:eastAsiaTheme="minorHAnsi"/>
          <w:sz w:val="22"/>
          <w:szCs w:val="22"/>
        </w:rPr>
        <w:t xml:space="preserve"> result in a </w:t>
      </w:r>
      <w:r w:rsidRPr="00574F4C">
        <w:rPr>
          <w:rFonts w:eastAsiaTheme="minorHAnsi"/>
          <w:b/>
          <w:sz w:val="22"/>
          <w:szCs w:val="22"/>
        </w:rPr>
        <w:t>$150.00</w:t>
      </w:r>
      <w:r w:rsidR="002230DD" w:rsidRPr="00574F4C">
        <w:rPr>
          <w:rFonts w:eastAsiaTheme="minorHAnsi"/>
          <w:sz w:val="22"/>
          <w:szCs w:val="22"/>
        </w:rPr>
        <w:t xml:space="preserve"> fee</w:t>
      </w:r>
      <w:r w:rsidRPr="00574F4C">
        <w:rPr>
          <w:rFonts w:eastAsiaTheme="minorHAnsi"/>
          <w:sz w:val="22"/>
          <w:szCs w:val="22"/>
        </w:rPr>
        <w:t xml:space="preserve"> applied to </w:t>
      </w:r>
      <w:r w:rsidR="002230DD" w:rsidRPr="00574F4C">
        <w:rPr>
          <w:rFonts w:eastAsiaTheme="minorHAnsi"/>
          <w:sz w:val="22"/>
          <w:szCs w:val="22"/>
        </w:rPr>
        <w:t>the patient’s</w:t>
      </w:r>
      <w:r w:rsidRPr="00574F4C">
        <w:rPr>
          <w:rFonts w:eastAsiaTheme="minorHAnsi"/>
          <w:sz w:val="22"/>
          <w:szCs w:val="22"/>
        </w:rPr>
        <w:t xml:space="preserve"> account.</w:t>
      </w:r>
      <w:r w:rsidR="002230DD" w:rsidRPr="00574F4C">
        <w:rPr>
          <w:rFonts w:eastAsiaTheme="minorHAnsi"/>
          <w:sz w:val="22"/>
          <w:szCs w:val="22"/>
        </w:rPr>
        <w:t xml:space="preserve">  Missed </w:t>
      </w:r>
      <w:r w:rsidR="00AD5C5F" w:rsidRPr="00574F4C">
        <w:rPr>
          <w:rFonts w:eastAsiaTheme="minorHAnsi"/>
          <w:sz w:val="22"/>
          <w:szCs w:val="22"/>
        </w:rPr>
        <w:t xml:space="preserve">cosmetic or </w:t>
      </w:r>
      <w:r w:rsidR="002230DD" w:rsidRPr="00574F4C">
        <w:rPr>
          <w:rFonts w:eastAsiaTheme="minorHAnsi"/>
          <w:sz w:val="22"/>
          <w:szCs w:val="22"/>
        </w:rPr>
        <w:t xml:space="preserve">procedure appointments without prior notice to our office will result in a </w:t>
      </w:r>
      <w:r w:rsidR="002230DD" w:rsidRPr="00574F4C">
        <w:rPr>
          <w:rFonts w:eastAsiaTheme="minorHAnsi"/>
          <w:b/>
          <w:sz w:val="22"/>
          <w:szCs w:val="22"/>
        </w:rPr>
        <w:t>$15</w:t>
      </w:r>
      <w:r w:rsidR="00AD5C5F" w:rsidRPr="00574F4C">
        <w:rPr>
          <w:rFonts w:eastAsiaTheme="minorHAnsi"/>
          <w:b/>
          <w:sz w:val="22"/>
          <w:szCs w:val="22"/>
        </w:rPr>
        <w:t>0</w:t>
      </w:r>
      <w:r w:rsidR="002230DD" w:rsidRPr="00574F4C">
        <w:rPr>
          <w:rFonts w:eastAsiaTheme="minorHAnsi"/>
          <w:b/>
          <w:sz w:val="22"/>
          <w:szCs w:val="22"/>
        </w:rPr>
        <w:t>.00 “NO SHOW FEE”</w:t>
      </w:r>
      <w:r w:rsidR="002230DD" w:rsidRPr="00574F4C">
        <w:rPr>
          <w:rFonts w:eastAsiaTheme="minorHAnsi"/>
          <w:sz w:val="22"/>
          <w:szCs w:val="22"/>
        </w:rPr>
        <w:t xml:space="preserve"> applied to the patient’s account.  (In the event of an unexpected emergency in which you cannot make your appointment, we will consider waiving the fee that has been applied to the account.)</w:t>
      </w:r>
    </w:p>
    <w:p w:rsidR="00416B7D" w:rsidRPr="00574F4C" w:rsidRDefault="00416B7D" w:rsidP="002230DD">
      <w:pPr>
        <w:spacing w:before="20" w:after="20"/>
        <w:jc w:val="both"/>
        <w:rPr>
          <w:rFonts w:eastAsiaTheme="minorHAnsi"/>
          <w:sz w:val="22"/>
          <w:szCs w:val="22"/>
        </w:rPr>
      </w:pPr>
    </w:p>
    <w:p w:rsidR="00416B7D" w:rsidRPr="00817E68" w:rsidRDefault="00416B7D" w:rsidP="00416B7D">
      <w:pPr>
        <w:spacing w:before="20" w:after="20"/>
        <w:jc w:val="both"/>
        <w:rPr>
          <w:rFonts w:eastAsiaTheme="minorHAnsi"/>
          <w:b/>
          <w:sz w:val="22"/>
          <w:szCs w:val="22"/>
          <w:u w:val="single"/>
        </w:rPr>
      </w:pPr>
      <w:r w:rsidRPr="00817E68">
        <w:rPr>
          <w:rFonts w:eastAsiaTheme="minorHAnsi"/>
          <w:b/>
          <w:sz w:val="22"/>
          <w:szCs w:val="22"/>
          <w:u w:val="single"/>
        </w:rPr>
        <w:t>BOOKING FEE FOR COSMETIC APPOINTMENT POLICY:</w:t>
      </w:r>
    </w:p>
    <w:p w:rsidR="00CD03F4" w:rsidRPr="00817E68" w:rsidRDefault="00416B7D" w:rsidP="00CD03F4">
      <w:pPr>
        <w:pStyle w:val="NoSpacing"/>
        <w:jc w:val="both"/>
        <w:rPr>
          <w:rFonts w:ascii="Times New Roman" w:hAnsi="Times New Roman" w:cs="Times New Roman"/>
        </w:rPr>
      </w:pPr>
      <w:r w:rsidRPr="00817E68">
        <w:rPr>
          <w:rFonts w:ascii="Times New Roman" w:hAnsi="Times New Roman" w:cs="Times New Roman"/>
          <w:b/>
          <w:i/>
        </w:rPr>
        <w:t>OFFICE POLICY IV</w:t>
      </w:r>
      <w:r w:rsidR="00CD03F4" w:rsidRPr="00817E68">
        <w:rPr>
          <w:rFonts w:ascii="Times New Roman" w:hAnsi="Times New Roman" w:cs="Times New Roman"/>
        </w:rPr>
        <w:t xml:space="preserve"> – </w:t>
      </w:r>
      <w:r w:rsidRPr="00817E68">
        <w:rPr>
          <w:rFonts w:ascii="Times New Roman" w:hAnsi="Times New Roman" w:cs="Times New Roman"/>
        </w:rPr>
        <w:t xml:space="preserve">A </w:t>
      </w:r>
      <w:r w:rsidRPr="00817E68">
        <w:rPr>
          <w:rFonts w:ascii="Times New Roman" w:hAnsi="Times New Roman" w:cs="Times New Roman"/>
          <w:b/>
        </w:rPr>
        <w:t>NON-REFUNDABLE</w:t>
      </w:r>
      <w:r w:rsidRPr="00817E68">
        <w:rPr>
          <w:rFonts w:ascii="Times New Roman" w:hAnsi="Times New Roman" w:cs="Times New Roman"/>
        </w:rPr>
        <w:t xml:space="preserve"> booking fee is required before cosmetic procedure appointments can be finalized and placed on the schedule. The protocol for the deposit is as follows:</w:t>
      </w:r>
    </w:p>
    <w:p w:rsidR="00CD03F4" w:rsidRPr="00817E68" w:rsidRDefault="00416B7D" w:rsidP="00CD03F4">
      <w:pPr>
        <w:pStyle w:val="NoSpacing"/>
        <w:jc w:val="both"/>
        <w:rPr>
          <w:rFonts w:ascii="Times New Roman" w:hAnsi="Times New Roman" w:cs="Times New Roman"/>
        </w:rPr>
      </w:pPr>
      <w:r w:rsidRPr="00817E68">
        <w:rPr>
          <w:rFonts w:ascii="Times New Roman" w:hAnsi="Times New Roman" w:cs="Times New Roman"/>
        </w:rPr>
        <w:t xml:space="preserve">For </w:t>
      </w:r>
      <w:proofErr w:type="spellStart"/>
      <w:r w:rsidRPr="00817E68">
        <w:rPr>
          <w:rFonts w:ascii="Times New Roman" w:hAnsi="Times New Roman" w:cs="Times New Roman"/>
          <w:b/>
        </w:rPr>
        <w:t>CoolSculpting</w:t>
      </w:r>
      <w:proofErr w:type="spellEnd"/>
      <w:r w:rsidRPr="00817E68">
        <w:rPr>
          <w:rFonts w:ascii="Times New Roman" w:hAnsi="Times New Roman" w:cs="Times New Roman"/>
        </w:rPr>
        <w:t xml:space="preserve">, </w:t>
      </w:r>
      <w:proofErr w:type="spellStart"/>
      <w:r w:rsidRPr="00817E68">
        <w:rPr>
          <w:rFonts w:ascii="Times New Roman" w:hAnsi="Times New Roman" w:cs="Times New Roman"/>
          <w:b/>
        </w:rPr>
        <w:t>Ultherapy</w:t>
      </w:r>
      <w:proofErr w:type="spellEnd"/>
      <w:r w:rsidRPr="00817E68">
        <w:rPr>
          <w:rFonts w:ascii="Times New Roman" w:hAnsi="Times New Roman" w:cs="Times New Roman"/>
          <w:b/>
        </w:rPr>
        <w:t>,</w:t>
      </w:r>
      <w:r w:rsidRPr="00817E68">
        <w:rPr>
          <w:rFonts w:ascii="Times New Roman" w:hAnsi="Times New Roman" w:cs="Times New Roman"/>
        </w:rPr>
        <w:t xml:space="preserve"> </w:t>
      </w:r>
      <w:proofErr w:type="spellStart"/>
      <w:r w:rsidR="00CD03F4" w:rsidRPr="00817E68">
        <w:rPr>
          <w:rFonts w:ascii="Times New Roman" w:hAnsi="Times New Roman" w:cs="Times New Roman"/>
          <w:b/>
        </w:rPr>
        <w:t>Fractora</w:t>
      </w:r>
      <w:proofErr w:type="spellEnd"/>
      <w:r w:rsidR="00CD03F4" w:rsidRPr="00817E68">
        <w:rPr>
          <w:rFonts w:ascii="Times New Roman" w:hAnsi="Times New Roman" w:cs="Times New Roman"/>
          <w:b/>
        </w:rPr>
        <w:t xml:space="preserve">, </w:t>
      </w:r>
      <w:r w:rsidR="00CD03F4" w:rsidRPr="00817E68">
        <w:rPr>
          <w:rFonts w:ascii="Times New Roman" w:hAnsi="Times New Roman" w:cs="Times New Roman"/>
        </w:rPr>
        <w:t>and</w:t>
      </w:r>
      <w:r w:rsidR="00CD03F4" w:rsidRPr="00817E68">
        <w:rPr>
          <w:rFonts w:ascii="Times New Roman" w:hAnsi="Times New Roman" w:cs="Times New Roman"/>
          <w:b/>
        </w:rPr>
        <w:t xml:space="preserve"> </w:t>
      </w:r>
      <w:proofErr w:type="spellStart"/>
      <w:r w:rsidRPr="00817E68">
        <w:rPr>
          <w:rFonts w:ascii="Times New Roman" w:hAnsi="Times New Roman" w:cs="Times New Roman"/>
          <w:b/>
        </w:rPr>
        <w:t>Sculptra</w:t>
      </w:r>
      <w:proofErr w:type="spellEnd"/>
      <w:r w:rsidRPr="00817E68">
        <w:rPr>
          <w:rFonts w:ascii="Times New Roman" w:hAnsi="Times New Roman" w:cs="Times New Roman"/>
        </w:rPr>
        <w:t xml:space="preserve"> appointments, a </w:t>
      </w:r>
      <w:r w:rsidRPr="00817E68">
        <w:rPr>
          <w:rFonts w:ascii="Times New Roman" w:hAnsi="Times New Roman" w:cs="Times New Roman"/>
          <w:b/>
        </w:rPr>
        <w:t>$500</w:t>
      </w:r>
      <w:r w:rsidRPr="00817E68">
        <w:rPr>
          <w:rFonts w:ascii="Times New Roman" w:hAnsi="Times New Roman" w:cs="Times New Roman"/>
        </w:rPr>
        <w:t xml:space="preserve"> </w:t>
      </w:r>
      <w:r w:rsidR="00CD03F4" w:rsidRPr="00817E68">
        <w:rPr>
          <w:rFonts w:ascii="Times New Roman" w:hAnsi="Times New Roman" w:cs="Times New Roman"/>
        </w:rPr>
        <w:t>deposit</w:t>
      </w:r>
      <w:r w:rsidRPr="00817E68">
        <w:rPr>
          <w:rFonts w:ascii="Times New Roman" w:hAnsi="Times New Roman" w:cs="Times New Roman"/>
        </w:rPr>
        <w:t xml:space="preserve"> is required for booking.</w:t>
      </w:r>
    </w:p>
    <w:p w:rsidR="00CD03F4" w:rsidRPr="00817E68" w:rsidRDefault="00416B7D" w:rsidP="00CD03F4">
      <w:pPr>
        <w:pStyle w:val="NoSpacing"/>
        <w:jc w:val="both"/>
        <w:rPr>
          <w:rFonts w:ascii="Times New Roman" w:hAnsi="Times New Roman" w:cs="Times New Roman"/>
        </w:rPr>
      </w:pPr>
      <w:r w:rsidRPr="00817E68">
        <w:rPr>
          <w:rFonts w:ascii="Times New Roman" w:hAnsi="Times New Roman" w:cs="Times New Roman"/>
        </w:rPr>
        <w:t xml:space="preserve">For all other cosmetic procedures (including but not limited to </w:t>
      </w:r>
      <w:r w:rsidRPr="00817E68">
        <w:rPr>
          <w:rFonts w:ascii="Times New Roman" w:hAnsi="Times New Roman" w:cs="Times New Roman"/>
          <w:b/>
        </w:rPr>
        <w:t>Botox</w:t>
      </w:r>
      <w:r w:rsidRPr="00817E68">
        <w:rPr>
          <w:rFonts w:ascii="Times New Roman" w:hAnsi="Times New Roman" w:cs="Times New Roman"/>
        </w:rPr>
        <w:t xml:space="preserve">, </w:t>
      </w:r>
      <w:proofErr w:type="spellStart"/>
      <w:r w:rsidRPr="00817E68">
        <w:rPr>
          <w:rFonts w:ascii="Times New Roman" w:hAnsi="Times New Roman" w:cs="Times New Roman"/>
          <w:b/>
        </w:rPr>
        <w:t>Dysport</w:t>
      </w:r>
      <w:proofErr w:type="spellEnd"/>
      <w:r w:rsidRPr="00817E68">
        <w:rPr>
          <w:rFonts w:ascii="Times New Roman" w:hAnsi="Times New Roman" w:cs="Times New Roman"/>
        </w:rPr>
        <w:t xml:space="preserve">, </w:t>
      </w:r>
      <w:proofErr w:type="spellStart"/>
      <w:r w:rsidRPr="00817E68">
        <w:rPr>
          <w:rFonts w:ascii="Times New Roman" w:hAnsi="Times New Roman" w:cs="Times New Roman"/>
          <w:b/>
        </w:rPr>
        <w:t>Xeomin</w:t>
      </w:r>
      <w:proofErr w:type="spellEnd"/>
      <w:r w:rsidRPr="00817E68">
        <w:rPr>
          <w:rFonts w:ascii="Times New Roman" w:hAnsi="Times New Roman" w:cs="Times New Roman"/>
        </w:rPr>
        <w:t xml:space="preserve">, </w:t>
      </w:r>
      <w:proofErr w:type="spellStart"/>
      <w:r w:rsidRPr="00817E68">
        <w:rPr>
          <w:rFonts w:ascii="Times New Roman" w:hAnsi="Times New Roman" w:cs="Times New Roman"/>
          <w:b/>
        </w:rPr>
        <w:t>Juvederm</w:t>
      </w:r>
      <w:proofErr w:type="spellEnd"/>
      <w:r w:rsidRPr="00817E68">
        <w:rPr>
          <w:rFonts w:ascii="Times New Roman" w:hAnsi="Times New Roman" w:cs="Times New Roman"/>
        </w:rPr>
        <w:t xml:space="preserve">, </w:t>
      </w:r>
      <w:proofErr w:type="spellStart"/>
      <w:r w:rsidRPr="00817E68">
        <w:rPr>
          <w:rFonts w:ascii="Times New Roman" w:hAnsi="Times New Roman" w:cs="Times New Roman"/>
          <w:b/>
        </w:rPr>
        <w:t>Radiesse</w:t>
      </w:r>
      <w:proofErr w:type="spellEnd"/>
      <w:r w:rsidRPr="00817E68">
        <w:rPr>
          <w:rFonts w:ascii="Times New Roman" w:hAnsi="Times New Roman" w:cs="Times New Roman"/>
        </w:rPr>
        <w:t xml:space="preserve">, </w:t>
      </w:r>
      <w:proofErr w:type="spellStart"/>
      <w:r w:rsidRPr="00817E68">
        <w:rPr>
          <w:rFonts w:ascii="Times New Roman" w:hAnsi="Times New Roman" w:cs="Times New Roman"/>
          <w:b/>
        </w:rPr>
        <w:t>Voluma</w:t>
      </w:r>
      <w:proofErr w:type="spellEnd"/>
      <w:r w:rsidRPr="00817E68">
        <w:rPr>
          <w:rFonts w:ascii="Times New Roman" w:hAnsi="Times New Roman" w:cs="Times New Roman"/>
        </w:rPr>
        <w:t xml:space="preserve">, </w:t>
      </w:r>
      <w:proofErr w:type="spellStart"/>
      <w:r w:rsidRPr="00817E68">
        <w:rPr>
          <w:rFonts w:ascii="Times New Roman" w:hAnsi="Times New Roman" w:cs="Times New Roman"/>
          <w:b/>
        </w:rPr>
        <w:t>Belotero</w:t>
      </w:r>
      <w:proofErr w:type="spellEnd"/>
      <w:r w:rsidRPr="00817E68">
        <w:rPr>
          <w:rFonts w:ascii="Times New Roman" w:hAnsi="Times New Roman" w:cs="Times New Roman"/>
        </w:rPr>
        <w:t xml:space="preserve">, </w:t>
      </w:r>
      <w:proofErr w:type="spellStart"/>
      <w:r w:rsidRPr="00817E68">
        <w:rPr>
          <w:rFonts w:ascii="Times New Roman" w:hAnsi="Times New Roman" w:cs="Times New Roman"/>
          <w:b/>
        </w:rPr>
        <w:t>Restylane</w:t>
      </w:r>
      <w:proofErr w:type="spellEnd"/>
      <w:r w:rsidRPr="00817E68">
        <w:rPr>
          <w:rFonts w:ascii="Times New Roman" w:hAnsi="Times New Roman" w:cs="Times New Roman"/>
        </w:rPr>
        <w:t xml:space="preserve">, </w:t>
      </w:r>
      <w:r w:rsidRPr="00817E68">
        <w:rPr>
          <w:rFonts w:ascii="Times New Roman" w:hAnsi="Times New Roman" w:cs="Times New Roman"/>
          <w:b/>
        </w:rPr>
        <w:t>IPL</w:t>
      </w:r>
      <w:r w:rsidRPr="00817E68">
        <w:rPr>
          <w:rFonts w:ascii="Times New Roman" w:hAnsi="Times New Roman" w:cs="Times New Roman"/>
        </w:rPr>
        <w:t xml:space="preserve">, </w:t>
      </w:r>
      <w:proofErr w:type="spellStart"/>
      <w:r w:rsidRPr="00817E68">
        <w:rPr>
          <w:rFonts w:ascii="Times New Roman" w:hAnsi="Times New Roman" w:cs="Times New Roman"/>
          <w:b/>
        </w:rPr>
        <w:t>microneedling</w:t>
      </w:r>
      <w:proofErr w:type="spellEnd"/>
      <w:r w:rsidRPr="00817E68">
        <w:rPr>
          <w:rFonts w:ascii="Times New Roman" w:hAnsi="Times New Roman" w:cs="Times New Roman"/>
        </w:rPr>
        <w:t xml:space="preserve">, </w:t>
      </w:r>
      <w:r w:rsidRPr="00817E68">
        <w:rPr>
          <w:rFonts w:ascii="Times New Roman" w:hAnsi="Times New Roman" w:cs="Times New Roman"/>
          <w:b/>
        </w:rPr>
        <w:t>Forma</w:t>
      </w:r>
      <w:r w:rsidR="00CD03F4" w:rsidRPr="00817E68">
        <w:rPr>
          <w:rFonts w:ascii="Times New Roman" w:hAnsi="Times New Roman" w:cs="Times New Roman"/>
        </w:rPr>
        <w:t xml:space="preserve">, </w:t>
      </w:r>
      <w:r w:rsidR="00CD03F4" w:rsidRPr="00817E68">
        <w:rPr>
          <w:rFonts w:ascii="Times New Roman" w:hAnsi="Times New Roman" w:cs="Times New Roman"/>
          <w:b/>
        </w:rPr>
        <w:t>chemical peel</w:t>
      </w:r>
      <w:r w:rsidR="00574F4C" w:rsidRPr="00817E68">
        <w:rPr>
          <w:rFonts w:ascii="Times New Roman" w:hAnsi="Times New Roman" w:cs="Times New Roman"/>
          <w:b/>
        </w:rPr>
        <w:t>s</w:t>
      </w:r>
      <w:r w:rsidRPr="00817E68">
        <w:rPr>
          <w:rFonts w:ascii="Times New Roman" w:hAnsi="Times New Roman" w:cs="Times New Roman"/>
        </w:rPr>
        <w:t xml:space="preserve">) a </w:t>
      </w:r>
      <w:r w:rsidRPr="00817E68">
        <w:rPr>
          <w:rFonts w:ascii="Times New Roman" w:hAnsi="Times New Roman" w:cs="Times New Roman"/>
          <w:b/>
        </w:rPr>
        <w:t>$100</w:t>
      </w:r>
      <w:r w:rsidRPr="00817E68">
        <w:rPr>
          <w:rFonts w:ascii="Times New Roman" w:hAnsi="Times New Roman" w:cs="Times New Roman"/>
        </w:rPr>
        <w:t xml:space="preserve"> dollar depos</w:t>
      </w:r>
      <w:r w:rsidR="00CD03F4" w:rsidRPr="00817E68">
        <w:rPr>
          <w:rFonts w:ascii="Times New Roman" w:hAnsi="Times New Roman" w:cs="Times New Roman"/>
        </w:rPr>
        <w:t>it fee is required for booking.</w:t>
      </w:r>
    </w:p>
    <w:p w:rsidR="00416B7D" w:rsidRPr="00574F4C" w:rsidRDefault="00817E68" w:rsidP="00574F4C">
      <w:pPr>
        <w:pStyle w:val="NoSpacing"/>
        <w:jc w:val="both"/>
        <w:rPr>
          <w:rFonts w:ascii="Times New Roman" w:hAnsi="Times New Roman" w:cs="Times New Roman"/>
        </w:rPr>
      </w:pPr>
      <w:r w:rsidRPr="00817E68">
        <w:rPr>
          <w:rFonts w:ascii="Times New Roman" w:hAnsi="Times New Roman"/>
        </w:rPr>
        <w:t>All booking fees will be applied to procedure</w:t>
      </w:r>
      <w:r w:rsidRPr="00817E68">
        <w:rPr>
          <w:rFonts w:ascii="Times New Roman" w:hAnsi="Times New Roman"/>
        </w:rPr>
        <w:t>s and the remaining balance due</w:t>
      </w:r>
      <w:r w:rsidRPr="00817E68">
        <w:rPr>
          <w:rFonts w:ascii="Times New Roman" w:hAnsi="Times New Roman"/>
        </w:rPr>
        <w:t xml:space="preserve"> must be paid in ful</w:t>
      </w:r>
      <w:r w:rsidRPr="00817E68">
        <w:rPr>
          <w:rFonts w:ascii="Times New Roman" w:hAnsi="Times New Roman"/>
        </w:rPr>
        <w:t>l at the time of your visit.</w:t>
      </w:r>
    </w:p>
    <w:p w:rsidR="003E3851" w:rsidRPr="00574F4C" w:rsidRDefault="003E3851" w:rsidP="003E3851">
      <w:pPr>
        <w:spacing w:before="20" w:after="20"/>
        <w:jc w:val="both"/>
        <w:rPr>
          <w:rFonts w:eastAsiaTheme="minorHAnsi"/>
          <w:sz w:val="22"/>
          <w:szCs w:val="22"/>
        </w:rPr>
      </w:pPr>
    </w:p>
    <w:p w:rsidR="003E3851" w:rsidRPr="00574F4C" w:rsidRDefault="00FE5BE7" w:rsidP="003E3851">
      <w:pPr>
        <w:spacing w:before="20" w:after="20"/>
        <w:jc w:val="both"/>
        <w:rPr>
          <w:rFonts w:eastAsiaTheme="minorHAnsi"/>
          <w:b/>
          <w:sz w:val="22"/>
          <w:szCs w:val="22"/>
        </w:rPr>
      </w:pPr>
      <w:r w:rsidRPr="00574F4C">
        <w:rPr>
          <w:rFonts w:eastAsiaTheme="minorHAnsi"/>
          <w:b/>
          <w:sz w:val="22"/>
          <w:szCs w:val="22"/>
        </w:rPr>
        <w:t xml:space="preserve">I have fully read and understand the office policies listed above. I agree to all terms and conditions.  All questions and concerns regarding office policies have been addressed and answered to my satisfaction. </w:t>
      </w:r>
    </w:p>
    <w:p w:rsidR="00FE5BE7" w:rsidRPr="00574F4C" w:rsidRDefault="005D0076" w:rsidP="003E3851">
      <w:pPr>
        <w:spacing w:before="20" w:after="20"/>
        <w:jc w:val="both"/>
        <w:rPr>
          <w:rFonts w:eastAsiaTheme="minorHAnsi"/>
          <w:sz w:val="22"/>
          <w:szCs w:val="22"/>
          <w:u w:val="single"/>
        </w:rPr>
      </w:pPr>
      <w:r w:rsidRPr="00574F4C">
        <w:rPr>
          <w:rFonts w:eastAsiaTheme="minorHAnsi"/>
          <w:sz w:val="22"/>
          <w:szCs w:val="22"/>
        </w:rPr>
        <w:t>Patient Name (Print)</w:t>
      </w:r>
      <w:r w:rsidRPr="00574F4C">
        <w:rPr>
          <w:rFonts w:eastAsiaTheme="minorHAnsi"/>
          <w:sz w:val="22"/>
          <w:szCs w:val="22"/>
        </w:rPr>
        <w:tab/>
      </w:r>
      <w:r w:rsidRPr="00574F4C">
        <w:rPr>
          <w:rFonts w:eastAsiaTheme="minorHAnsi"/>
          <w:sz w:val="22"/>
          <w:szCs w:val="22"/>
          <w:u w:val="single"/>
        </w:rPr>
        <w:tab/>
      </w:r>
      <w:r w:rsidRPr="00574F4C">
        <w:rPr>
          <w:rFonts w:eastAsiaTheme="minorHAnsi"/>
          <w:sz w:val="22"/>
          <w:szCs w:val="22"/>
          <w:u w:val="single"/>
        </w:rPr>
        <w:tab/>
      </w:r>
      <w:r w:rsidRPr="00574F4C">
        <w:rPr>
          <w:rFonts w:eastAsiaTheme="minorHAnsi"/>
          <w:sz w:val="22"/>
          <w:szCs w:val="22"/>
          <w:u w:val="single"/>
        </w:rPr>
        <w:tab/>
      </w:r>
      <w:r w:rsidRPr="00574F4C">
        <w:rPr>
          <w:rFonts w:eastAsiaTheme="minorHAnsi"/>
          <w:sz w:val="22"/>
          <w:szCs w:val="22"/>
          <w:u w:val="single"/>
        </w:rPr>
        <w:tab/>
      </w:r>
      <w:r w:rsidRPr="00574F4C">
        <w:rPr>
          <w:rFonts w:eastAsiaTheme="minorHAnsi"/>
          <w:sz w:val="22"/>
          <w:szCs w:val="22"/>
          <w:u w:val="single"/>
        </w:rPr>
        <w:tab/>
      </w:r>
      <w:r w:rsidRPr="00574F4C">
        <w:rPr>
          <w:rFonts w:eastAsiaTheme="minorHAnsi"/>
          <w:sz w:val="22"/>
          <w:szCs w:val="22"/>
          <w:u w:val="single"/>
        </w:rPr>
        <w:tab/>
      </w:r>
      <w:r w:rsidRPr="00574F4C">
        <w:rPr>
          <w:rFonts w:eastAsiaTheme="minorHAnsi"/>
          <w:sz w:val="22"/>
          <w:szCs w:val="22"/>
          <w:u w:val="single"/>
        </w:rPr>
        <w:tab/>
      </w:r>
      <w:r w:rsidRPr="00574F4C">
        <w:rPr>
          <w:rFonts w:eastAsiaTheme="minorHAnsi"/>
          <w:sz w:val="22"/>
          <w:szCs w:val="22"/>
          <w:u w:val="single"/>
        </w:rPr>
        <w:tab/>
      </w:r>
      <w:r w:rsidRPr="00574F4C">
        <w:rPr>
          <w:rFonts w:eastAsiaTheme="minorHAnsi"/>
          <w:sz w:val="22"/>
          <w:szCs w:val="22"/>
          <w:u w:val="single"/>
        </w:rPr>
        <w:tab/>
      </w:r>
      <w:r w:rsidRPr="00574F4C">
        <w:rPr>
          <w:rFonts w:eastAsiaTheme="minorHAnsi"/>
          <w:sz w:val="22"/>
          <w:szCs w:val="22"/>
          <w:u w:val="single"/>
        </w:rPr>
        <w:tab/>
      </w:r>
    </w:p>
    <w:p w:rsidR="00FE5BE7" w:rsidRPr="00574F4C" w:rsidRDefault="00FE5BE7" w:rsidP="003E3851">
      <w:pPr>
        <w:spacing w:before="20" w:after="20"/>
        <w:rPr>
          <w:rFonts w:eastAsiaTheme="minorHAnsi"/>
          <w:sz w:val="22"/>
          <w:szCs w:val="22"/>
        </w:rPr>
      </w:pPr>
    </w:p>
    <w:p w:rsidR="00FE5BE7" w:rsidRPr="00574F4C" w:rsidRDefault="003E3851" w:rsidP="003E3851">
      <w:pPr>
        <w:spacing w:before="20" w:after="20"/>
        <w:rPr>
          <w:rFonts w:eastAsiaTheme="minorHAnsi"/>
          <w:sz w:val="22"/>
          <w:szCs w:val="22"/>
          <w:u w:val="single"/>
        </w:rPr>
      </w:pPr>
      <w:r w:rsidRPr="00574F4C">
        <w:rPr>
          <w:rFonts w:eastAsiaTheme="minorHAnsi"/>
          <w:sz w:val="22"/>
          <w:szCs w:val="22"/>
        </w:rPr>
        <w:t xml:space="preserve">Patient or Guardian Signature </w:t>
      </w:r>
      <w:r w:rsidRPr="00574F4C">
        <w:rPr>
          <w:rFonts w:eastAsiaTheme="minorHAnsi"/>
          <w:sz w:val="22"/>
          <w:szCs w:val="22"/>
          <w:u w:val="single"/>
        </w:rPr>
        <w:tab/>
      </w:r>
      <w:r w:rsidRPr="00574F4C">
        <w:rPr>
          <w:rFonts w:eastAsiaTheme="minorHAnsi"/>
          <w:sz w:val="22"/>
          <w:szCs w:val="22"/>
          <w:u w:val="single"/>
        </w:rPr>
        <w:tab/>
      </w:r>
      <w:r w:rsidRPr="00574F4C">
        <w:rPr>
          <w:rFonts w:eastAsiaTheme="minorHAnsi"/>
          <w:sz w:val="22"/>
          <w:szCs w:val="22"/>
          <w:u w:val="single"/>
        </w:rPr>
        <w:tab/>
      </w:r>
      <w:r w:rsidRPr="00574F4C">
        <w:rPr>
          <w:rFonts w:eastAsiaTheme="minorHAnsi"/>
          <w:sz w:val="22"/>
          <w:szCs w:val="22"/>
          <w:u w:val="single"/>
        </w:rPr>
        <w:tab/>
      </w:r>
      <w:r w:rsidRPr="00574F4C">
        <w:rPr>
          <w:rFonts w:eastAsiaTheme="minorHAnsi"/>
          <w:sz w:val="22"/>
          <w:szCs w:val="22"/>
          <w:u w:val="single"/>
        </w:rPr>
        <w:tab/>
      </w:r>
      <w:r w:rsidRPr="00574F4C">
        <w:rPr>
          <w:rFonts w:eastAsiaTheme="minorHAnsi"/>
          <w:sz w:val="22"/>
          <w:szCs w:val="22"/>
          <w:u w:val="single"/>
        </w:rPr>
        <w:tab/>
      </w:r>
      <w:r w:rsidRPr="00574F4C">
        <w:rPr>
          <w:rFonts w:eastAsiaTheme="minorHAnsi"/>
          <w:sz w:val="22"/>
          <w:szCs w:val="22"/>
        </w:rPr>
        <w:tab/>
      </w:r>
      <w:r w:rsidR="00FE5BE7" w:rsidRPr="00574F4C">
        <w:rPr>
          <w:rFonts w:eastAsiaTheme="minorHAnsi"/>
          <w:sz w:val="22"/>
          <w:szCs w:val="22"/>
          <w:u w:val="single"/>
        </w:rPr>
        <w:tab/>
      </w:r>
      <w:r w:rsidR="00FE5BE7" w:rsidRPr="00574F4C">
        <w:rPr>
          <w:rFonts w:eastAsiaTheme="minorHAnsi"/>
          <w:sz w:val="22"/>
          <w:szCs w:val="22"/>
          <w:u w:val="single"/>
        </w:rPr>
        <w:tab/>
        <w:t xml:space="preserve"> </w:t>
      </w:r>
    </w:p>
    <w:p w:rsidR="00FE5BE7" w:rsidRPr="00574F4C" w:rsidRDefault="00FE5BE7" w:rsidP="003E3851">
      <w:pPr>
        <w:spacing w:before="20" w:after="20"/>
        <w:rPr>
          <w:rFonts w:eastAsiaTheme="minorHAnsi"/>
          <w:sz w:val="22"/>
          <w:szCs w:val="22"/>
        </w:rPr>
      </w:pPr>
      <w:r w:rsidRPr="00574F4C">
        <w:rPr>
          <w:rFonts w:eastAsiaTheme="minorHAnsi"/>
          <w:sz w:val="22"/>
          <w:szCs w:val="22"/>
        </w:rPr>
        <w:tab/>
      </w:r>
      <w:r w:rsidRPr="00574F4C">
        <w:rPr>
          <w:rFonts w:eastAsiaTheme="minorHAnsi"/>
          <w:sz w:val="22"/>
          <w:szCs w:val="22"/>
        </w:rPr>
        <w:tab/>
      </w:r>
      <w:r w:rsidRPr="00574F4C">
        <w:rPr>
          <w:rFonts w:eastAsiaTheme="minorHAnsi"/>
          <w:sz w:val="22"/>
          <w:szCs w:val="22"/>
        </w:rPr>
        <w:tab/>
        <w:t xml:space="preserve">                         </w:t>
      </w:r>
      <w:r w:rsidR="003E3851" w:rsidRPr="00574F4C">
        <w:rPr>
          <w:rFonts w:eastAsiaTheme="minorHAnsi"/>
          <w:sz w:val="22"/>
          <w:szCs w:val="22"/>
        </w:rPr>
        <w:tab/>
      </w:r>
      <w:r w:rsidR="003E3851" w:rsidRPr="00574F4C">
        <w:rPr>
          <w:rFonts w:eastAsiaTheme="minorHAnsi"/>
          <w:sz w:val="22"/>
          <w:szCs w:val="22"/>
        </w:rPr>
        <w:tab/>
      </w:r>
      <w:r w:rsidR="003E3851" w:rsidRPr="00574F4C">
        <w:rPr>
          <w:rFonts w:eastAsiaTheme="minorHAnsi"/>
          <w:sz w:val="22"/>
          <w:szCs w:val="22"/>
        </w:rPr>
        <w:tab/>
      </w:r>
      <w:r w:rsidR="003E3851" w:rsidRPr="00574F4C">
        <w:rPr>
          <w:rFonts w:eastAsiaTheme="minorHAnsi"/>
          <w:sz w:val="22"/>
          <w:szCs w:val="22"/>
        </w:rPr>
        <w:tab/>
      </w:r>
      <w:r w:rsidR="003E3851" w:rsidRPr="00574F4C">
        <w:rPr>
          <w:rFonts w:eastAsiaTheme="minorHAnsi"/>
          <w:sz w:val="22"/>
          <w:szCs w:val="22"/>
        </w:rPr>
        <w:tab/>
      </w:r>
      <w:r w:rsidR="003E3851" w:rsidRPr="00574F4C">
        <w:rPr>
          <w:rFonts w:eastAsiaTheme="minorHAnsi"/>
          <w:sz w:val="22"/>
          <w:szCs w:val="22"/>
        </w:rPr>
        <w:tab/>
      </w:r>
      <w:r w:rsidRPr="00574F4C">
        <w:rPr>
          <w:rFonts w:eastAsiaTheme="minorHAnsi"/>
          <w:sz w:val="22"/>
          <w:szCs w:val="22"/>
        </w:rPr>
        <w:t xml:space="preserve">Relationship </w:t>
      </w:r>
    </w:p>
    <w:p w:rsidR="00FE5BE7" w:rsidRPr="00574F4C" w:rsidRDefault="00FE5BE7" w:rsidP="003E3851">
      <w:pPr>
        <w:spacing w:before="20" w:after="20"/>
        <w:rPr>
          <w:rFonts w:eastAsiaTheme="minorHAnsi"/>
          <w:sz w:val="22"/>
          <w:szCs w:val="22"/>
        </w:rPr>
      </w:pPr>
    </w:p>
    <w:p w:rsidR="003E3851" w:rsidRPr="003E3851" w:rsidRDefault="00FE5BE7" w:rsidP="003E3851">
      <w:pPr>
        <w:spacing w:before="20" w:after="20"/>
        <w:rPr>
          <w:rFonts w:eastAsiaTheme="minorHAnsi"/>
          <w:sz w:val="16"/>
          <w:szCs w:val="16"/>
        </w:rPr>
      </w:pPr>
      <w:r w:rsidRPr="00574F4C">
        <w:rPr>
          <w:rFonts w:eastAsiaTheme="minorHAnsi"/>
          <w:sz w:val="22"/>
          <w:szCs w:val="22"/>
        </w:rPr>
        <w:t>Date</w:t>
      </w:r>
      <w:r w:rsidR="00AA7258" w:rsidRPr="00574F4C">
        <w:rPr>
          <w:rFonts w:eastAsiaTheme="minorHAnsi"/>
          <w:sz w:val="22"/>
          <w:szCs w:val="22"/>
        </w:rPr>
        <w:t xml:space="preserve"> </w:t>
      </w:r>
      <w:r w:rsidRPr="00574F4C">
        <w:rPr>
          <w:rFonts w:eastAsiaTheme="minorHAnsi"/>
          <w:sz w:val="22"/>
          <w:szCs w:val="22"/>
          <w:u w:val="single"/>
        </w:rPr>
        <w:tab/>
      </w:r>
      <w:r w:rsidRPr="00574F4C">
        <w:rPr>
          <w:rFonts w:eastAsiaTheme="minorHAnsi"/>
          <w:sz w:val="22"/>
          <w:szCs w:val="22"/>
          <w:u w:val="single"/>
        </w:rPr>
        <w:tab/>
      </w:r>
      <w:r w:rsidRPr="00574F4C">
        <w:rPr>
          <w:rFonts w:eastAsiaTheme="minorHAnsi"/>
          <w:sz w:val="22"/>
          <w:szCs w:val="22"/>
          <w:u w:val="single"/>
        </w:rPr>
        <w:tab/>
      </w:r>
      <w:r w:rsidR="00AA7258" w:rsidRPr="00574F4C">
        <w:rPr>
          <w:rFonts w:eastAsiaTheme="minorHAnsi"/>
          <w:sz w:val="22"/>
          <w:szCs w:val="22"/>
        </w:rPr>
        <w:tab/>
      </w:r>
      <w:r w:rsidR="00AA7258" w:rsidRPr="00574F4C">
        <w:rPr>
          <w:rFonts w:eastAsiaTheme="minorHAnsi"/>
          <w:sz w:val="22"/>
          <w:szCs w:val="22"/>
        </w:rPr>
        <w:tab/>
      </w:r>
      <w:r w:rsidR="00AA7258" w:rsidRPr="00574F4C">
        <w:rPr>
          <w:rFonts w:eastAsiaTheme="minorHAnsi"/>
          <w:sz w:val="22"/>
          <w:szCs w:val="22"/>
        </w:rPr>
        <w:tab/>
      </w:r>
      <w:r w:rsidR="00AA7258" w:rsidRPr="00574F4C">
        <w:rPr>
          <w:rFonts w:eastAsiaTheme="minorHAnsi"/>
          <w:sz w:val="22"/>
          <w:szCs w:val="22"/>
        </w:rPr>
        <w:tab/>
      </w:r>
      <w:r w:rsidRPr="00574F4C">
        <w:rPr>
          <w:rFonts w:eastAsiaTheme="minorHAnsi"/>
          <w:sz w:val="22"/>
          <w:szCs w:val="22"/>
        </w:rPr>
        <w:tab/>
      </w:r>
      <w:r w:rsidRPr="00574F4C">
        <w:rPr>
          <w:rFonts w:eastAsiaTheme="minorHAnsi"/>
          <w:sz w:val="22"/>
          <w:szCs w:val="22"/>
        </w:rPr>
        <w:tab/>
      </w:r>
      <w:r w:rsidRPr="00574F4C">
        <w:rPr>
          <w:rFonts w:eastAsiaTheme="minorHAnsi"/>
          <w:sz w:val="22"/>
          <w:szCs w:val="22"/>
        </w:rPr>
        <w:tab/>
      </w:r>
      <w:r w:rsidR="00154975" w:rsidRPr="00574F4C">
        <w:rPr>
          <w:rFonts w:eastAsiaTheme="minorHAnsi"/>
          <w:sz w:val="22"/>
          <w:szCs w:val="22"/>
        </w:rPr>
        <w:t xml:space="preserve">   </w:t>
      </w:r>
      <w:r w:rsidRPr="00574F4C">
        <w:rPr>
          <w:rFonts w:eastAsiaTheme="minorHAnsi"/>
          <w:sz w:val="22"/>
          <w:szCs w:val="22"/>
        </w:rPr>
        <w:t>MR#</w:t>
      </w:r>
      <w:r w:rsidR="003E3851" w:rsidRPr="00574F4C">
        <w:rPr>
          <w:rFonts w:eastAsiaTheme="minorHAnsi"/>
          <w:sz w:val="22"/>
          <w:szCs w:val="22"/>
        </w:rPr>
        <w:tab/>
      </w:r>
      <w:r w:rsidR="003E3851" w:rsidRPr="00574F4C">
        <w:rPr>
          <w:rFonts w:eastAsiaTheme="minorHAnsi"/>
          <w:sz w:val="22"/>
          <w:szCs w:val="22"/>
          <w:u w:val="single"/>
        </w:rPr>
        <w:tab/>
      </w:r>
      <w:r w:rsidR="003E3851" w:rsidRPr="00574F4C">
        <w:rPr>
          <w:rFonts w:eastAsiaTheme="minorHAnsi"/>
          <w:sz w:val="22"/>
          <w:szCs w:val="22"/>
          <w:u w:val="single"/>
        </w:rPr>
        <w:tab/>
      </w:r>
      <w:r w:rsidR="003E3851" w:rsidRPr="00574F4C">
        <w:rPr>
          <w:rFonts w:eastAsiaTheme="minorHAnsi"/>
          <w:sz w:val="22"/>
          <w:szCs w:val="22"/>
        </w:rPr>
        <w:tab/>
      </w:r>
      <w:r w:rsidR="003E3851" w:rsidRPr="00574F4C">
        <w:rPr>
          <w:rFonts w:eastAsiaTheme="minorHAnsi"/>
          <w:sz w:val="22"/>
          <w:szCs w:val="22"/>
        </w:rPr>
        <w:tab/>
      </w:r>
      <w:r w:rsidR="000C3204">
        <w:rPr>
          <w:rFonts w:eastAsiaTheme="minorHAnsi"/>
          <w:sz w:val="22"/>
          <w:szCs w:val="22"/>
        </w:rPr>
        <w:tab/>
      </w:r>
      <w:r w:rsidR="000C3204">
        <w:rPr>
          <w:rFonts w:eastAsiaTheme="minorHAnsi"/>
          <w:sz w:val="22"/>
          <w:szCs w:val="22"/>
        </w:rPr>
        <w:tab/>
      </w:r>
      <w:r w:rsidR="000C3204">
        <w:rPr>
          <w:rFonts w:eastAsiaTheme="minorHAnsi"/>
          <w:sz w:val="22"/>
          <w:szCs w:val="22"/>
        </w:rPr>
        <w:tab/>
      </w:r>
      <w:r w:rsidR="000C3204">
        <w:rPr>
          <w:rFonts w:eastAsiaTheme="minorHAnsi"/>
          <w:sz w:val="22"/>
          <w:szCs w:val="22"/>
        </w:rPr>
        <w:tab/>
      </w:r>
      <w:r w:rsidR="000C3204">
        <w:rPr>
          <w:rFonts w:eastAsiaTheme="minorHAnsi"/>
          <w:sz w:val="16"/>
          <w:szCs w:val="16"/>
        </w:rPr>
        <w:t>Updated: 4/2018</w:t>
      </w:r>
      <w:r w:rsidR="000C3204">
        <w:rPr>
          <w:rFonts w:eastAsiaTheme="minorHAnsi"/>
          <w:sz w:val="16"/>
          <w:szCs w:val="16"/>
        </w:rPr>
        <w:t xml:space="preserve">   </w:t>
      </w:r>
      <w:r w:rsidR="003E3851">
        <w:rPr>
          <w:rFonts w:eastAsiaTheme="minorHAnsi"/>
        </w:rPr>
        <w:tab/>
      </w:r>
      <w:r w:rsidR="003E3851" w:rsidRPr="003E3851">
        <w:rPr>
          <w:rFonts w:eastAsiaTheme="minorHAnsi"/>
        </w:rPr>
        <w:tab/>
      </w:r>
      <w:r w:rsidR="000C3204">
        <w:rPr>
          <w:rFonts w:eastAsiaTheme="minorHAnsi"/>
        </w:rPr>
        <w:t xml:space="preserve"> </w:t>
      </w:r>
      <w:r w:rsidR="003E3851">
        <w:rPr>
          <w:rFonts w:eastAsiaTheme="minorHAnsi"/>
        </w:rPr>
        <w:t xml:space="preserve">  </w:t>
      </w:r>
      <w:r w:rsidR="000C3204">
        <w:rPr>
          <w:rFonts w:eastAsiaTheme="minorHAnsi"/>
        </w:rPr>
        <w:tab/>
        <w:t xml:space="preserve">           </w:t>
      </w:r>
      <w:bookmarkStart w:id="0" w:name="_GoBack"/>
      <w:bookmarkEnd w:id="0"/>
      <w:r w:rsidRPr="003E3851">
        <w:rPr>
          <w:rFonts w:eastAsiaTheme="minorHAnsi"/>
          <w:sz w:val="16"/>
          <w:szCs w:val="16"/>
        </w:rPr>
        <w:t>(OFFICE USE ONLY)</w:t>
      </w:r>
      <w:r w:rsidR="000C3204">
        <w:rPr>
          <w:rFonts w:eastAsiaTheme="minorHAnsi"/>
          <w:sz w:val="16"/>
          <w:szCs w:val="16"/>
        </w:rPr>
        <w:t xml:space="preserve"> </w:t>
      </w:r>
      <w:r w:rsidR="003E3851" w:rsidRPr="003E3851">
        <w:rPr>
          <w:b/>
        </w:rPr>
        <w:br w:type="page"/>
      </w:r>
    </w:p>
    <w:p w:rsidR="00FE5BE7" w:rsidRPr="003E3851" w:rsidRDefault="00FE5BE7" w:rsidP="003E3851">
      <w:pPr>
        <w:pStyle w:val="NoSpacing"/>
        <w:spacing w:before="20" w:after="20"/>
        <w:jc w:val="center"/>
        <w:rPr>
          <w:rFonts w:ascii="Times New Roman" w:hAnsi="Times New Roman" w:cs="Times New Roman"/>
          <w:b/>
          <w:sz w:val="24"/>
          <w:szCs w:val="24"/>
        </w:rPr>
      </w:pPr>
      <w:r w:rsidRPr="003E3851">
        <w:rPr>
          <w:rFonts w:ascii="Times New Roman" w:hAnsi="Times New Roman" w:cs="Times New Roman"/>
          <w:b/>
          <w:sz w:val="24"/>
          <w:szCs w:val="24"/>
        </w:rPr>
        <w:lastRenderedPageBreak/>
        <w:t>Notice of Privacy Practices and Patient Consent</w:t>
      </w:r>
    </w:p>
    <w:p w:rsidR="00FE5BE7" w:rsidRPr="003E3851" w:rsidRDefault="00FE5BE7" w:rsidP="003E3851">
      <w:pPr>
        <w:pStyle w:val="NoSpacing"/>
        <w:spacing w:before="20" w:after="20"/>
        <w:jc w:val="center"/>
        <w:rPr>
          <w:rFonts w:ascii="Times New Roman" w:hAnsi="Times New Roman" w:cs="Times New Roman"/>
          <w:b/>
          <w:sz w:val="24"/>
          <w:szCs w:val="24"/>
        </w:rPr>
      </w:pPr>
      <w:r w:rsidRPr="003E3851">
        <w:rPr>
          <w:rFonts w:ascii="Times New Roman" w:hAnsi="Times New Roman" w:cs="Times New Roman"/>
          <w:b/>
          <w:sz w:val="24"/>
          <w:szCs w:val="24"/>
        </w:rPr>
        <w:t>For Use and Disclosure of Protected Health Information</w:t>
      </w:r>
    </w:p>
    <w:p w:rsidR="000C5286" w:rsidRDefault="000C5286" w:rsidP="003E3851">
      <w:pPr>
        <w:spacing w:before="20" w:after="20"/>
        <w:jc w:val="both"/>
        <w:rPr>
          <w:rFonts w:eastAsiaTheme="minorHAnsi"/>
          <w:b/>
        </w:rPr>
      </w:pPr>
    </w:p>
    <w:p w:rsidR="00FE5BE7" w:rsidRPr="004D1E04" w:rsidRDefault="00FE5BE7" w:rsidP="003E3851">
      <w:pPr>
        <w:spacing w:before="20" w:after="20"/>
        <w:jc w:val="both"/>
        <w:rPr>
          <w:rFonts w:eastAsiaTheme="minorHAnsi"/>
          <w:b/>
        </w:rPr>
      </w:pPr>
      <w:r w:rsidRPr="004D1E04">
        <w:rPr>
          <w:rFonts w:eastAsiaTheme="minorHAnsi"/>
          <w:b/>
        </w:rPr>
        <w:t xml:space="preserve">I understand that under the Health Insurance Portability and Accountability Act </w:t>
      </w:r>
      <w:r w:rsidR="00A22AE7" w:rsidRPr="004D1E04">
        <w:rPr>
          <w:rFonts w:eastAsiaTheme="minorHAnsi"/>
          <w:b/>
        </w:rPr>
        <w:t>of 1996 (HIPAA), I have certain patient r</w:t>
      </w:r>
      <w:r w:rsidRPr="004D1E04">
        <w:rPr>
          <w:rFonts w:eastAsiaTheme="minorHAnsi"/>
          <w:b/>
        </w:rPr>
        <w:t xml:space="preserve">ights regarding my protected health information. </w:t>
      </w:r>
    </w:p>
    <w:p w:rsidR="000C5286" w:rsidRDefault="000C5286" w:rsidP="003E3851">
      <w:pPr>
        <w:spacing w:before="20" w:after="20"/>
        <w:jc w:val="both"/>
        <w:rPr>
          <w:rFonts w:eastAsiaTheme="minorHAnsi"/>
          <w:b/>
        </w:rPr>
      </w:pPr>
    </w:p>
    <w:p w:rsidR="00FE5BE7" w:rsidRPr="00667152" w:rsidRDefault="00FE5BE7" w:rsidP="003E3851">
      <w:pPr>
        <w:spacing w:before="20" w:after="20"/>
        <w:jc w:val="both"/>
        <w:rPr>
          <w:rFonts w:eastAsiaTheme="minorHAnsi"/>
        </w:rPr>
      </w:pPr>
      <w:r w:rsidRPr="004D1E04">
        <w:rPr>
          <w:rFonts w:eastAsiaTheme="minorHAnsi"/>
        </w:rPr>
        <w:t xml:space="preserve">I </w:t>
      </w:r>
      <w:r w:rsidRPr="00667152">
        <w:rPr>
          <w:rFonts w:eastAsiaTheme="minorHAnsi"/>
        </w:rPr>
        <w:t xml:space="preserve">understand that </w:t>
      </w:r>
      <w:r w:rsidR="00667152" w:rsidRPr="00667152">
        <w:rPr>
          <w:bCs/>
        </w:rPr>
        <w:t>Braun Dermatology &amp; Skin Cancer Center P.C.</w:t>
      </w:r>
      <w:r w:rsidR="002A3A35" w:rsidRPr="00667152">
        <w:rPr>
          <w:rFonts w:eastAsiaTheme="minorHAnsi"/>
        </w:rPr>
        <w:t>.</w:t>
      </w:r>
      <w:r w:rsidRPr="00667152">
        <w:rPr>
          <w:rFonts w:eastAsiaTheme="minorHAnsi"/>
        </w:rPr>
        <w:t xml:space="preserve"> may use or disclose my protected health information for treatment, payment, or health care operations</w:t>
      </w:r>
      <w:r w:rsidRPr="003E3851">
        <w:rPr>
          <w:rFonts w:eastAsiaTheme="minorHAnsi"/>
        </w:rPr>
        <w:t xml:space="preserve">—which means for providing health care to me, the patient; handling billing and payment; and taking care of other </w:t>
      </w:r>
      <w:r w:rsidRPr="00667152">
        <w:rPr>
          <w:rFonts w:eastAsiaTheme="minorHAnsi"/>
        </w:rPr>
        <w:t xml:space="preserve">health care operations. Unless required by law, there will be no other use </w:t>
      </w:r>
      <w:r w:rsidR="00B32814" w:rsidRPr="00667152">
        <w:rPr>
          <w:rFonts w:eastAsiaTheme="minorHAnsi"/>
        </w:rPr>
        <w:t>or</w:t>
      </w:r>
      <w:r w:rsidRPr="00667152">
        <w:rPr>
          <w:rFonts w:eastAsiaTheme="minorHAnsi"/>
        </w:rPr>
        <w:t xml:space="preserve"> disclosure of this information without my authorization. </w:t>
      </w:r>
    </w:p>
    <w:p w:rsidR="000C5286" w:rsidRPr="00667152" w:rsidRDefault="00667152" w:rsidP="00667152">
      <w:pPr>
        <w:tabs>
          <w:tab w:val="left" w:pos="3345"/>
        </w:tabs>
        <w:spacing w:before="20" w:after="20"/>
        <w:jc w:val="both"/>
        <w:rPr>
          <w:rFonts w:eastAsiaTheme="minorHAnsi"/>
        </w:rPr>
      </w:pPr>
      <w:r w:rsidRPr="00667152">
        <w:rPr>
          <w:rFonts w:eastAsiaTheme="minorHAnsi"/>
        </w:rPr>
        <w:tab/>
      </w:r>
    </w:p>
    <w:p w:rsidR="00FE5BE7" w:rsidRPr="003E3851" w:rsidRDefault="00667152" w:rsidP="003E3851">
      <w:pPr>
        <w:spacing w:before="20" w:after="20"/>
        <w:jc w:val="both"/>
        <w:rPr>
          <w:rFonts w:eastAsiaTheme="minorHAnsi"/>
        </w:rPr>
      </w:pPr>
      <w:r w:rsidRPr="00667152">
        <w:rPr>
          <w:bCs/>
        </w:rPr>
        <w:t xml:space="preserve">Braun Dermatology &amp; Skin Cancer Center P.C. </w:t>
      </w:r>
      <w:r w:rsidR="00FE5BE7" w:rsidRPr="00667152">
        <w:rPr>
          <w:rFonts w:eastAsiaTheme="minorHAnsi"/>
        </w:rPr>
        <w:t>has</w:t>
      </w:r>
      <w:r w:rsidR="00FE5BE7" w:rsidRPr="003E3851">
        <w:rPr>
          <w:rFonts w:eastAsiaTheme="minorHAnsi"/>
        </w:rPr>
        <w:t xml:space="preserve"> a detailed document called the </w:t>
      </w:r>
      <w:r w:rsidR="00FE5BE7" w:rsidRPr="003E3851">
        <w:rPr>
          <w:rFonts w:eastAsiaTheme="minorHAnsi"/>
          <w:b/>
        </w:rPr>
        <w:t xml:space="preserve">‘Notice of Privacy Practices’. </w:t>
      </w:r>
      <w:r w:rsidR="00FE5BE7" w:rsidRPr="003E3851">
        <w:rPr>
          <w:rFonts w:eastAsiaTheme="minorHAnsi"/>
        </w:rPr>
        <w:t>It contains a more complete descri</w:t>
      </w:r>
      <w:r w:rsidR="00B32814">
        <w:rPr>
          <w:rFonts w:eastAsiaTheme="minorHAnsi"/>
        </w:rPr>
        <w:t>ption of my</w:t>
      </w:r>
      <w:r w:rsidR="00FE5BE7" w:rsidRPr="003E3851">
        <w:rPr>
          <w:rFonts w:eastAsiaTheme="minorHAnsi"/>
        </w:rPr>
        <w:t xml:space="preserve"> rights to privacy and how </w:t>
      </w:r>
      <w:r w:rsidR="00B32814">
        <w:rPr>
          <w:rFonts w:eastAsiaTheme="minorHAnsi"/>
        </w:rPr>
        <w:t>the office</w:t>
      </w:r>
      <w:r w:rsidR="00FE5BE7" w:rsidRPr="003E3851">
        <w:rPr>
          <w:rFonts w:eastAsiaTheme="minorHAnsi"/>
        </w:rPr>
        <w:t xml:space="preserve"> may use and disclose protected health information. </w:t>
      </w:r>
    </w:p>
    <w:p w:rsidR="000C5286" w:rsidRDefault="000C5286" w:rsidP="003E3851">
      <w:pPr>
        <w:spacing w:before="20" w:after="20"/>
        <w:jc w:val="both"/>
        <w:rPr>
          <w:rFonts w:eastAsiaTheme="minorHAnsi"/>
          <w:b/>
        </w:rPr>
      </w:pPr>
    </w:p>
    <w:p w:rsidR="00FE5BE7" w:rsidRPr="004D1E04" w:rsidRDefault="00FE5BE7" w:rsidP="003E3851">
      <w:pPr>
        <w:spacing w:before="20" w:after="20"/>
        <w:jc w:val="both"/>
        <w:rPr>
          <w:rFonts w:eastAsiaTheme="minorHAnsi"/>
        </w:rPr>
      </w:pPr>
      <w:r w:rsidRPr="004D1E04">
        <w:rPr>
          <w:rFonts w:eastAsiaTheme="minorHAnsi"/>
        </w:rPr>
        <w:t xml:space="preserve">I understand that I have the right to read the ‘Notice’ before signing this agreement. If I ask, </w:t>
      </w:r>
      <w:r w:rsidR="00667152" w:rsidRPr="00667152">
        <w:rPr>
          <w:bCs/>
        </w:rPr>
        <w:t>Braun Dermatology &amp; Skin Cancer Center P.C.</w:t>
      </w:r>
      <w:r w:rsidR="00667152">
        <w:rPr>
          <w:bCs/>
        </w:rPr>
        <w:t xml:space="preserve"> </w:t>
      </w:r>
      <w:r w:rsidRPr="004D1E04">
        <w:rPr>
          <w:rFonts w:eastAsiaTheme="minorHAnsi"/>
        </w:rPr>
        <w:t xml:space="preserve">will provide me with the most current Notice of Privacy Practices. </w:t>
      </w:r>
    </w:p>
    <w:p w:rsidR="000C5286" w:rsidRDefault="000C5286" w:rsidP="003E3851">
      <w:pPr>
        <w:spacing w:before="20" w:after="20"/>
        <w:jc w:val="both"/>
        <w:rPr>
          <w:rFonts w:eastAsiaTheme="minorHAnsi"/>
          <w:b/>
        </w:rPr>
      </w:pPr>
    </w:p>
    <w:p w:rsidR="00FE5BE7" w:rsidRPr="004D1E04" w:rsidRDefault="00FE5BE7" w:rsidP="003E3851">
      <w:pPr>
        <w:spacing w:before="20" w:after="20"/>
        <w:jc w:val="both"/>
        <w:rPr>
          <w:rFonts w:eastAsiaTheme="minorHAnsi"/>
          <w:b/>
        </w:rPr>
      </w:pPr>
      <w:r w:rsidRPr="004D1E04">
        <w:rPr>
          <w:rFonts w:eastAsiaTheme="minorHAnsi"/>
          <w:b/>
        </w:rPr>
        <w:t xml:space="preserve">My signature below indicates that I have been given the chance to review the Notice of </w:t>
      </w:r>
      <w:r w:rsidRPr="00667152">
        <w:rPr>
          <w:rFonts w:eastAsiaTheme="minorHAnsi"/>
          <w:b/>
        </w:rPr>
        <w:t>Priva</w:t>
      </w:r>
      <w:r w:rsidR="00B32814" w:rsidRPr="00667152">
        <w:rPr>
          <w:rFonts w:eastAsiaTheme="minorHAnsi"/>
          <w:b/>
        </w:rPr>
        <w:t>cy Practices and</w:t>
      </w:r>
      <w:r w:rsidRPr="00667152">
        <w:rPr>
          <w:rFonts w:eastAsiaTheme="minorHAnsi"/>
          <w:b/>
        </w:rPr>
        <w:t xml:space="preserve"> that I agree to allow </w:t>
      </w:r>
      <w:r w:rsidR="00667152" w:rsidRPr="00667152">
        <w:rPr>
          <w:b/>
          <w:bCs/>
        </w:rPr>
        <w:t>Braun Dermatology &amp; Skin Cancer Center P.C.</w:t>
      </w:r>
      <w:r w:rsidR="00667152">
        <w:rPr>
          <w:b/>
          <w:bCs/>
        </w:rPr>
        <w:t xml:space="preserve"> </w:t>
      </w:r>
      <w:r w:rsidRPr="00667152">
        <w:rPr>
          <w:rFonts w:eastAsiaTheme="minorHAnsi"/>
          <w:b/>
        </w:rPr>
        <w:t xml:space="preserve">to use and disclose my protected health information to carry out treatment, payment, and health care operations. I have the right to revoke this consent in writing at any time, except to the extent that </w:t>
      </w:r>
      <w:r w:rsidR="00667152" w:rsidRPr="00667152">
        <w:rPr>
          <w:b/>
          <w:bCs/>
        </w:rPr>
        <w:t>Braun Dermatology &amp; Skin Cancer Center P.C</w:t>
      </w:r>
      <w:r w:rsidR="002A3A35" w:rsidRPr="00667152">
        <w:rPr>
          <w:rFonts w:eastAsiaTheme="minorHAnsi"/>
          <w:b/>
        </w:rPr>
        <w:t>.</w:t>
      </w:r>
      <w:r w:rsidRPr="00667152">
        <w:rPr>
          <w:rFonts w:eastAsiaTheme="minorHAnsi"/>
          <w:b/>
        </w:rPr>
        <w:t xml:space="preserve"> has taken </w:t>
      </w:r>
      <w:r w:rsidR="000C5286" w:rsidRPr="00667152">
        <w:rPr>
          <w:rFonts w:eastAsiaTheme="minorHAnsi"/>
          <w:b/>
        </w:rPr>
        <w:t>action relying on this consent.</w:t>
      </w:r>
    </w:p>
    <w:p w:rsidR="004D1E04" w:rsidRDefault="004D1E04" w:rsidP="003E3851">
      <w:pPr>
        <w:spacing w:before="20" w:after="20"/>
        <w:jc w:val="both"/>
        <w:rPr>
          <w:rFonts w:eastAsiaTheme="minorHAnsi"/>
        </w:rPr>
      </w:pPr>
    </w:p>
    <w:p w:rsidR="004D1E04" w:rsidRPr="004D1E04" w:rsidRDefault="004D1E04" w:rsidP="003E3851">
      <w:pPr>
        <w:spacing w:before="20" w:after="20"/>
        <w:jc w:val="both"/>
        <w:rPr>
          <w:rFonts w:eastAsiaTheme="minorHAnsi"/>
        </w:rPr>
      </w:pPr>
      <w:r w:rsidRPr="004D1E04">
        <w:rPr>
          <w:rFonts w:eastAsiaTheme="minorHAnsi"/>
          <w:u w:val="single"/>
        </w:rPr>
        <w:tab/>
      </w:r>
      <w:r w:rsidRPr="004D1E04">
        <w:rPr>
          <w:rFonts w:eastAsiaTheme="minorHAnsi"/>
          <w:u w:val="single"/>
        </w:rPr>
        <w:tab/>
      </w:r>
      <w:r w:rsidRPr="004D1E04">
        <w:rPr>
          <w:rFonts w:eastAsiaTheme="minorHAnsi"/>
          <w:u w:val="single"/>
        </w:rPr>
        <w:tab/>
      </w:r>
      <w:r w:rsidRPr="004D1E04">
        <w:rPr>
          <w:rFonts w:eastAsiaTheme="minorHAnsi"/>
          <w:u w:val="single"/>
        </w:rPr>
        <w:tab/>
      </w:r>
      <w:r w:rsidRPr="004D1E04">
        <w:rPr>
          <w:rFonts w:eastAsiaTheme="minorHAnsi"/>
          <w:u w:val="single"/>
        </w:rPr>
        <w:tab/>
      </w:r>
      <w:r w:rsidRPr="004D1E04">
        <w:rPr>
          <w:rFonts w:eastAsiaTheme="minorHAnsi"/>
          <w:u w:val="single"/>
        </w:rPr>
        <w:tab/>
      </w:r>
      <w:r w:rsidRPr="004D1E04">
        <w:rPr>
          <w:rFonts w:eastAsiaTheme="minorHAnsi"/>
          <w:u w:val="single"/>
        </w:rPr>
        <w:tab/>
      </w:r>
      <w:r w:rsidRPr="004D1E04">
        <w:rPr>
          <w:rFonts w:eastAsiaTheme="minorHAnsi"/>
        </w:rPr>
        <w:tab/>
      </w:r>
      <w:r w:rsidRPr="004D1E04">
        <w:rPr>
          <w:rFonts w:eastAsiaTheme="minorHAnsi"/>
          <w:u w:val="single"/>
        </w:rPr>
        <w:tab/>
      </w:r>
      <w:r w:rsidRPr="004D1E04">
        <w:rPr>
          <w:rFonts w:eastAsiaTheme="minorHAnsi"/>
          <w:u w:val="single"/>
        </w:rPr>
        <w:tab/>
      </w:r>
      <w:r w:rsidRPr="004D1E04">
        <w:rPr>
          <w:rFonts w:eastAsiaTheme="minorHAnsi"/>
          <w:u w:val="single"/>
        </w:rPr>
        <w:tab/>
      </w:r>
      <w:r w:rsidRPr="004D1E04">
        <w:rPr>
          <w:rFonts w:eastAsiaTheme="minorHAnsi"/>
          <w:u w:val="single"/>
        </w:rPr>
        <w:tab/>
      </w:r>
      <w:r w:rsidRPr="004D1E04">
        <w:rPr>
          <w:rFonts w:eastAsiaTheme="minorHAnsi"/>
          <w:u w:val="single"/>
        </w:rPr>
        <w:tab/>
      </w:r>
    </w:p>
    <w:p w:rsidR="004D1E04" w:rsidRPr="004D1E04" w:rsidRDefault="004D1E04" w:rsidP="003E3851">
      <w:pPr>
        <w:spacing w:before="20" w:after="20"/>
        <w:jc w:val="both"/>
        <w:rPr>
          <w:rFonts w:eastAsiaTheme="minorHAnsi"/>
        </w:rPr>
      </w:pPr>
      <w:r w:rsidRPr="004D1E04">
        <w:rPr>
          <w:rFonts w:eastAsiaTheme="minorHAnsi"/>
        </w:rPr>
        <w:t>Patient Name (please print)</w:t>
      </w:r>
      <w:r w:rsidRPr="004D1E04">
        <w:rPr>
          <w:rFonts w:eastAsiaTheme="minorHAnsi"/>
        </w:rPr>
        <w:tab/>
      </w:r>
      <w:r w:rsidRPr="004D1E04">
        <w:rPr>
          <w:rFonts w:eastAsiaTheme="minorHAnsi"/>
        </w:rPr>
        <w:tab/>
      </w:r>
      <w:r w:rsidRPr="004D1E04">
        <w:rPr>
          <w:rFonts w:eastAsiaTheme="minorHAnsi"/>
        </w:rPr>
        <w:tab/>
      </w:r>
      <w:r w:rsidRPr="004D1E04">
        <w:rPr>
          <w:rFonts w:eastAsiaTheme="minorHAnsi"/>
        </w:rPr>
        <w:tab/>
      </w:r>
      <w:r w:rsidRPr="004D1E04">
        <w:rPr>
          <w:rFonts w:eastAsiaTheme="minorHAnsi"/>
        </w:rPr>
        <w:tab/>
        <w:t>Date</w:t>
      </w:r>
    </w:p>
    <w:p w:rsidR="004D1E04" w:rsidRPr="004D1E04" w:rsidRDefault="004D1E04" w:rsidP="003E3851">
      <w:pPr>
        <w:spacing w:before="20" w:after="20"/>
        <w:jc w:val="both"/>
        <w:rPr>
          <w:rFonts w:eastAsiaTheme="minorHAnsi"/>
        </w:rPr>
      </w:pPr>
    </w:p>
    <w:p w:rsidR="00FE5BE7" w:rsidRPr="004D1E04" w:rsidRDefault="00FE5BE7" w:rsidP="003E3851">
      <w:pPr>
        <w:spacing w:before="20" w:after="20"/>
        <w:jc w:val="both"/>
        <w:rPr>
          <w:rFonts w:eastAsiaTheme="minorHAnsi"/>
          <w:u w:val="single"/>
        </w:rPr>
      </w:pPr>
      <w:r w:rsidRPr="004D1E04">
        <w:rPr>
          <w:rFonts w:eastAsiaTheme="minorHAnsi"/>
          <w:u w:val="single"/>
        </w:rPr>
        <w:tab/>
      </w:r>
      <w:r w:rsidRPr="004D1E04">
        <w:rPr>
          <w:rFonts w:eastAsiaTheme="minorHAnsi"/>
          <w:u w:val="single"/>
        </w:rPr>
        <w:tab/>
      </w:r>
      <w:r w:rsidRPr="004D1E04">
        <w:rPr>
          <w:rFonts w:eastAsiaTheme="minorHAnsi"/>
          <w:u w:val="single"/>
        </w:rPr>
        <w:tab/>
      </w:r>
      <w:r w:rsidRPr="004D1E04">
        <w:rPr>
          <w:rFonts w:eastAsiaTheme="minorHAnsi"/>
          <w:u w:val="single"/>
        </w:rPr>
        <w:tab/>
      </w:r>
      <w:r w:rsidRPr="004D1E04">
        <w:rPr>
          <w:rFonts w:eastAsiaTheme="minorHAnsi"/>
          <w:u w:val="single"/>
        </w:rPr>
        <w:tab/>
      </w:r>
      <w:r w:rsidRPr="004D1E04">
        <w:rPr>
          <w:rFonts w:eastAsiaTheme="minorHAnsi"/>
          <w:u w:val="single"/>
        </w:rPr>
        <w:tab/>
      </w:r>
      <w:r w:rsidRPr="004D1E04">
        <w:rPr>
          <w:rFonts w:eastAsiaTheme="minorHAnsi"/>
          <w:u w:val="single"/>
        </w:rPr>
        <w:tab/>
      </w:r>
      <w:r w:rsidRPr="004D1E04">
        <w:rPr>
          <w:rFonts w:eastAsiaTheme="minorHAnsi"/>
        </w:rPr>
        <w:tab/>
      </w:r>
      <w:r w:rsidR="00AA7258" w:rsidRPr="004D1E04">
        <w:rPr>
          <w:rFonts w:eastAsiaTheme="minorHAnsi"/>
          <w:u w:val="single"/>
        </w:rPr>
        <w:tab/>
      </w:r>
      <w:r w:rsidR="00AA7258" w:rsidRPr="004D1E04">
        <w:rPr>
          <w:rFonts w:eastAsiaTheme="minorHAnsi"/>
          <w:u w:val="single"/>
        </w:rPr>
        <w:tab/>
      </w:r>
      <w:r w:rsidR="00AA7258" w:rsidRPr="004D1E04">
        <w:rPr>
          <w:rFonts w:eastAsiaTheme="minorHAnsi"/>
          <w:u w:val="single"/>
        </w:rPr>
        <w:tab/>
      </w:r>
      <w:r w:rsidR="00AA7258" w:rsidRPr="004D1E04">
        <w:rPr>
          <w:rFonts w:eastAsiaTheme="minorHAnsi"/>
          <w:u w:val="single"/>
        </w:rPr>
        <w:tab/>
      </w:r>
      <w:r w:rsidR="00AA7258" w:rsidRPr="004D1E04">
        <w:rPr>
          <w:rFonts w:eastAsiaTheme="minorHAnsi"/>
          <w:u w:val="single"/>
        </w:rPr>
        <w:tab/>
      </w:r>
    </w:p>
    <w:p w:rsidR="00FE5BE7" w:rsidRPr="004D1E04" w:rsidRDefault="00FE5BE7" w:rsidP="003E3851">
      <w:pPr>
        <w:spacing w:before="20" w:after="20"/>
        <w:jc w:val="both"/>
        <w:rPr>
          <w:rFonts w:eastAsiaTheme="minorHAnsi"/>
        </w:rPr>
      </w:pPr>
      <w:r w:rsidRPr="004D1E04">
        <w:rPr>
          <w:rFonts w:eastAsiaTheme="minorHAnsi"/>
        </w:rPr>
        <w:t xml:space="preserve">Signature </w:t>
      </w:r>
      <w:r w:rsidRPr="004D1E04">
        <w:rPr>
          <w:rFonts w:eastAsiaTheme="minorHAnsi"/>
          <w:sz w:val="16"/>
          <w:szCs w:val="16"/>
        </w:rPr>
        <w:t>(Patient or Legal Custodian</w:t>
      </w:r>
      <w:r w:rsidR="00E16612">
        <w:rPr>
          <w:rFonts w:eastAsiaTheme="minorHAnsi"/>
          <w:sz w:val="16"/>
          <w:szCs w:val="16"/>
        </w:rPr>
        <w:t xml:space="preserve"> </w:t>
      </w:r>
      <w:r w:rsidRPr="004D1E04">
        <w:rPr>
          <w:rFonts w:eastAsiaTheme="minorHAnsi"/>
          <w:sz w:val="16"/>
          <w:szCs w:val="16"/>
        </w:rPr>
        <w:t>/</w:t>
      </w:r>
      <w:r w:rsidR="00E16612">
        <w:rPr>
          <w:rFonts w:eastAsiaTheme="minorHAnsi"/>
          <w:sz w:val="16"/>
          <w:szCs w:val="16"/>
        </w:rPr>
        <w:t xml:space="preserve"> </w:t>
      </w:r>
      <w:r w:rsidRPr="004D1E04">
        <w:rPr>
          <w:rFonts w:eastAsiaTheme="minorHAnsi"/>
          <w:sz w:val="16"/>
          <w:szCs w:val="16"/>
        </w:rPr>
        <w:t>Authorized Representative)</w:t>
      </w:r>
      <w:r w:rsidRPr="004D1E04">
        <w:rPr>
          <w:rFonts w:eastAsiaTheme="minorHAnsi"/>
        </w:rPr>
        <w:t xml:space="preserve"> </w:t>
      </w:r>
      <w:r w:rsidRPr="004D1E04">
        <w:rPr>
          <w:rFonts w:eastAsiaTheme="minorHAnsi"/>
        </w:rPr>
        <w:tab/>
      </w:r>
      <w:r w:rsidRPr="004D1E04">
        <w:rPr>
          <w:rFonts w:eastAsiaTheme="minorHAnsi"/>
        </w:rPr>
        <w:tab/>
      </w:r>
      <w:r w:rsidR="00AA7258" w:rsidRPr="004D1E04">
        <w:rPr>
          <w:rFonts w:eastAsiaTheme="minorHAnsi"/>
        </w:rPr>
        <w:t xml:space="preserve">Relationship </w:t>
      </w:r>
      <w:r w:rsidR="00AA7258" w:rsidRPr="004D1E04">
        <w:rPr>
          <w:rFonts w:eastAsiaTheme="minorHAnsi"/>
          <w:sz w:val="16"/>
          <w:szCs w:val="16"/>
        </w:rPr>
        <w:t>(if signed by another party)</w:t>
      </w:r>
      <w:r w:rsidRPr="004D1E04">
        <w:rPr>
          <w:rFonts w:eastAsiaTheme="minorHAnsi"/>
        </w:rPr>
        <w:tab/>
      </w:r>
    </w:p>
    <w:p w:rsidR="000C5286" w:rsidRPr="004D1E04" w:rsidRDefault="000C5286" w:rsidP="003E3851">
      <w:pPr>
        <w:spacing w:before="20" w:after="20"/>
        <w:jc w:val="both"/>
        <w:rPr>
          <w:rFonts w:eastAsiaTheme="minorHAnsi"/>
          <w:u w:val="single"/>
        </w:rPr>
      </w:pPr>
    </w:p>
    <w:p w:rsidR="005D0076" w:rsidRPr="004D1E04" w:rsidRDefault="005D0076" w:rsidP="002A3A35">
      <w:pPr>
        <w:tabs>
          <w:tab w:val="left" w:pos="4770"/>
        </w:tabs>
        <w:spacing w:before="20" w:after="20"/>
        <w:rPr>
          <w:rFonts w:eastAsiaTheme="minorHAnsi"/>
          <w:sz w:val="22"/>
          <w:szCs w:val="22"/>
          <w:u w:val="single"/>
        </w:rPr>
      </w:pPr>
      <w:r w:rsidRPr="004D1E04">
        <w:rPr>
          <w:rFonts w:eastAsiaTheme="minorHAnsi"/>
          <w:sz w:val="22"/>
          <w:szCs w:val="22"/>
        </w:rPr>
        <w:t>My health information may be discussed with:</w:t>
      </w:r>
      <w:r w:rsidRPr="004D1E04">
        <w:rPr>
          <w:rFonts w:eastAsiaTheme="minorHAnsi"/>
          <w:sz w:val="22"/>
          <w:szCs w:val="22"/>
        </w:rPr>
        <w:tab/>
      </w:r>
      <w:r w:rsidRPr="004D1E04">
        <w:rPr>
          <w:rFonts w:eastAsiaTheme="minorHAnsi"/>
          <w:sz w:val="22"/>
          <w:szCs w:val="22"/>
          <w:u w:val="single"/>
        </w:rPr>
        <w:tab/>
      </w:r>
      <w:r w:rsidRPr="004D1E04">
        <w:rPr>
          <w:rFonts w:eastAsiaTheme="minorHAnsi"/>
          <w:sz w:val="22"/>
          <w:szCs w:val="22"/>
          <w:u w:val="single"/>
        </w:rPr>
        <w:tab/>
      </w:r>
      <w:r w:rsidRPr="004D1E04">
        <w:rPr>
          <w:rFonts w:eastAsiaTheme="minorHAnsi"/>
          <w:sz w:val="22"/>
          <w:szCs w:val="22"/>
          <w:u w:val="single"/>
        </w:rPr>
        <w:tab/>
      </w:r>
      <w:r w:rsidR="002A3A35">
        <w:rPr>
          <w:rFonts w:eastAsiaTheme="minorHAnsi"/>
          <w:sz w:val="22"/>
          <w:szCs w:val="22"/>
          <w:u w:val="single"/>
        </w:rPr>
        <w:tab/>
      </w:r>
      <w:r w:rsidRPr="004D1E04">
        <w:rPr>
          <w:rFonts w:eastAsiaTheme="minorHAnsi"/>
          <w:sz w:val="22"/>
          <w:szCs w:val="22"/>
          <w:u w:val="single"/>
        </w:rPr>
        <w:tab/>
      </w:r>
      <w:r w:rsidRPr="004D1E04">
        <w:rPr>
          <w:rFonts w:eastAsiaTheme="minorHAnsi"/>
          <w:sz w:val="22"/>
          <w:szCs w:val="22"/>
          <w:u w:val="single"/>
        </w:rPr>
        <w:tab/>
      </w:r>
      <w:r w:rsidRPr="004D1E04">
        <w:rPr>
          <w:rFonts w:eastAsiaTheme="minorHAnsi"/>
          <w:sz w:val="22"/>
          <w:szCs w:val="22"/>
          <w:u w:val="single"/>
        </w:rPr>
        <w:tab/>
      </w:r>
    </w:p>
    <w:p w:rsidR="005D0076" w:rsidRPr="004D1E04" w:rsidRDefault="002A3A35" w:rsidP="002A3A35">
      <w:pPr>
        <w:tabs>
          <w:tab w:val="left" w:pos="4770"/>
        </w:tabs>
        <w:spacing w:before="20" w:after="20"/>
        <w:rPr>
          <w:rFonts w:eastAsiaTheme="minorHAnsi"/>
        </w:rPr>
      </w:pPr>
      <w:r>
        <w:rPr>
          <w:rFonts w:eastAsiaTheme="minorHAnsi"/>
        </w:rPr>
        <w:tab/>
        <w:t>Name/Relationship</w:t>
      </w:r>
    </w:p>
    <w:p w:rsidR="00F606CD" w:rsidRPr="004D1E04" w:rsidRDefault="00F606CD" w:rsidP="005D0076">
      <w:pPr>
        <w:spacing w:before="20" w:after="20"/>
        <w:rPr>
          <w:rFonts w:eastAsiaTheme="minorHAnsi"/>
        </w:rPr>
      </w:pPr>
    </w:p>
    <w:p w:rsidR="00322FCA" w:rsidRPr="004D1E04" w:rsidRDefault="00322FCA" w:rsidP="002A3A35">
      <w:pPr>
        <w:tabs>
          <w:tab w:val="left" w:pos="4770"/>
        </w:tabs>
        <w:spacing w:before="20" w:after="20"/>
        <w:rPr>
          <w:rFonts w:eastAsiaTheme="minorHAnsi"/>
          <w:sz w:val="22"/>
          <w:szCs w:val="22"/>
          <w:u w:val="single"/>
        </w:rPr>
      </w:pPr>
      <w:r w:rsidRPr="004D1E04">
        <w:rPr>
          <w:rFonts w:eastAsiaTheme="minorHAnsi"/>
          <w:sz w:val="22"/>
          <w:szCs w:val="22"/>
        </w:rPr>
        <w:t xml:space="preserve">My health information may </w:t>
      </w:r>
      <w:r w:rsidRPr="004D1E04">
        <w:rPr>
          <w:rFonts w:eastAsiaTheme="minorHAnsi"/>
          <w:sz w:val="22"/>
          <w:szCs w:val="22"/>
          <w:u w:val="single"/>
        </w:rPr>
        <w:t>NOT</w:t>
      </w:r>
      <w:r w:rsidRPr="004D1E04">
        <w:rPr>
          <w:rFonts w:eastAsiaTheme="minorHAnsi"/>
          <w:sz w:val="22"/>
          <w:szCs w:val="22"/>
        </w:rPr>
        <w:t xml:space="preserve"> be discussed with:</w:t>
      </w:r>
      <w:r w:rsidRPr="004D1E04">
        <w:rPr>
          <w:rFonts w:eastAsiaTheme="minorHAnsi"/>
          <w:sz w:val="22"/>
          <w:szCs w:val="22"/>
        </w:rPr>
        <w:tab/>
      </w:r>
      <w:r w:rsidRPr="004D1E04">
        <w:rPr>
          <w:rFonts w:eastAsiaTheme="minorHAnsi"/>
          <w:sz w:val="22"/>
          <w:szCs w:val="22"/>
          <w:u w:val="single"/>
        </w:rPr>
        <w:tab/>
      </w:r>
      <w:r w:rsidRPr="004D1E04">
        <w:rPr>
          <w:rFonts w:eastAsiaTheme="minorHAnsi"/>
          <w:sz w:val="22"/>
          <w:szCs w:val="22"/>
          <w:u w:val="single"/>
        </w:rPr>
        <w:tab/>
      </w:r>
      <w:r w:rsidRPr="004D1E04">
        <w:rPr>
          <w:rFonts w:eastAsiaTheme="minorHAnsi"/>
          <w:sz w:val="22"/>
          <w:szCs w:val="22"/>
          <w:u w:val="single"/>
        </w:rPr>
        <w:tab/>
      </w:r>
      <w:r w:rsidR="002A3A35">
        <w:rPr>
          <w:rFonts w:eastAsiaTheme="minorHAnsi"/>
          <w:sz w:val="22"/>
          <w:szCs w:val="22"/>
          <w:u w:val="single"/>
        </w:rPr>
        <w:tab/>
      </w:r>
      <w:r w:rsidRPr="004D1E04">
        <w:rPr>
          <w:rFonts w:eastAsiaTheme="minorHAnsi"/>
          <w:sz w:val="22"/>
          <w:szCs w:val="22"/>
          <w:u w:val="single"/>
        </w:rPr>
        <w:tab/>
      </w:r>
      <w:r w:rsidRPr="004D1E04">
        <w:rPr>
          <w:rFonts w:eastAsiaTheme="minorHAnsi"/>
          <w:sz w:val="22"/>
          <w:szCs w:val="22"/>
          <w:u w:val="single"/>
        </w:rPr>
        <w:tab/>
      </w:r>
      <w:r w:rsidRPr="004D1E04">
        <w:rPr>
          <w:rFonts w:eastAsiaTheme="minorHAnsi"/>
          <w:sz w:val="22"/>
          <w:szCs w:val="22"/>
          <w:u w:val="single"/>
        </w:rPr>
        <w:tab/>
      </w:r>
    </w:p>
    <w:p w:rsidR="00667152" w:rsidRDefault="002A3A35" w:rsidP="00667152">
      <w:pPr>
        <w:tabs>
          <w:tab w:val="left" w:pos="4770"/>
        </w:tabs>
        <w:spacing w:before="20" w:after="20"/>
        <w:rPr>
          <w:rFonts w:eastAsiaTheme="minorHAnsi"/>
          <w:b/>
        </w:rPr>
      </w:pPr>
      <w:r>
        <w:rPr>
          <w:rFonts w:eastAsiaTheme="minorHAnsi"/>
        </w:rPr>
        <w:tab/>
        <w:t>Name/Relationship</w:t>
      </w:r>
    </w:p>
    <w:p w:rsidR="005D0076" w:rsidRPr="005D0076" w:rsidRDefault="005D0076" w:rsidP="00667152">
      <w:pPr>
        <w:tabs>
          <w:tab w:val="left" w:pos="4770"/>
        </w:tabs>
        <w:spacing w:before="20" w:after="20"/>
      </w:pPr>
      <w:r w:rsidRPr="003E3851">
        <w:rPr>
          <w:rFonts w:eastAsiaTheme="minorHAnsi"/>
        </w:rPr>
        <w:t>MR#</w:t>
      </w:r>
      <w:r w:rsidR="00667152">
        <w:rPr>
          <w:rFonts w:eastAsiaTheme="minorHAnsi"/>
          <w:u w:val="single"/>
        </w:rPr>
        <w:t xml:space="preserve">_________ </w:t>
      </w:r>
      <w:r w:rsidR="00667152" w:rsidRPr="00667152">
        <w:rPr>
          <w:rFonts w:eastAsiaTheme="minorHAnsi"/>
          <w:sz w:val="16"/>
          <w:szCs w:val="16"/>
        </w:rPr>
        <w:t>(OFFICE USE ONLY)</w:t>
      </w:r>
    </w:p>
    <w:sectPr w:rsidR="005D0076" w:rsidRPr="005D0076" w:rsidSect="00F606CD">
      <w:headerReference w:type="default" r:id="rId9"/>
      <w:footerReference w:type="default" r:id="rId1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FB3" w:rsidRDefault="00715FB3" w:rsidP="00A31AC8">
      <w:r>
        <w:separator/>
      </w:r>
    </w:p>
  </w:endnote>
  <w:endnote w:type="continuationSeparator" w:id="0">
    <w:p w:rsidR="00715FB3" w:rsidRDefault="00715FB3" w:rsidP="00A3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152" w:rsidRPr="00EE40CB" w:rsidRDefault="00667152" w:rsidP="00667152">
    <w:pPr>
      <w:pStyle w:val="Footer"/>
      <w:rPr>
        <w:rFonts w:ascii="Arial" w:hAnsi="Arial" w:cs="Arial"/>
        <w:b/>
        <w:color w:val="0070C0"/>
        <w:sz w:val="16"/>
        <w:szCs w:val="18"/>
      </w:rPr>
    </w:pPr>
    <w:r w:rsidRPr="00EE40CB">
      <w:rPr>
        <w:rFonts w:ascii="Arial" w:hAnsi="Arial" w:cs="Arial"/>
        <w:b/>
        <w:color w:val="0070C0"/>
        <w:sz w:val="16"/>
        <w:szCs w:val="18"/>
      </w:rPr>
      <w:t>2112 F Street NW, Suite 701, Washington, D.C. 20037</w:t>
    </w:r>
    <w:r w:rsidRPr="00EE40CB">
      <w:rPr>
        <w:rFonts w:ascii="Arial" w:hAnsi="Arial" w:cs="Arial"/>
        <w:b/>
        <w:color w:val="0070C0"/>
        <w:sz w:val="16"/>
        <w:szCs w:val="18"/>
      </w:rPr>
      <w:tab/>
    </w:r>
    <w:r w:rsidRPr="00EE40CB">
      <w:rPr>
        <w:rFonts w:ascii="Arial" w:hAnsi="Arial" w:cs="Arial"/>
        <w:b/>
        <w:color w:val="0070C0"/>
        <w:sz w:val="16"/>
        <w:szCs w:val="18"/>
      </w:rPr>
      <w:tab/>
    </w:r>
    <w:r>
      <w:rPr>
        <w:rFonts w:ascii="Arial" w:hAnsi="Arial" w:cs="Arial"/>
        <w:b/>
        <w:color w:val="0070C0"/>
        <w:sz w:val="16"/>
        <w:szCs w:val="18"/>
      </w:rPr>
      <w:t xml:space="preserve"> </w:t>
    </w:r>
    <w:r w:rsidRPr="00EE40CB">
      <w:rPr>
        <w:rFonts w:ascii="Arial" w:hAnsi="Arial" w:cs="Arial"/>
        <w:b/>
        <w:color w:val="0070C0"/>
        <w:sz w:val="16"/>
        <w:szCs w:val="18"/>
      </w:rPr>
      <w:t xml:space="preserve">5911 </w:t>
    </w:r>
    <w:proofErr w:type="spellStart"/>
    <w:r w:rsidRPr="00EE40CB">
      <w:rPr>
        <w:rFonts w:ascii="Arial" w:hAnsi="Arial" w:cs="Arial"/>
        <w:b/>
        <w:color w:val="0070C0"/>
        <w:sz w:val="16"/>
        <w:szCs w:val="18"/>
      </w:rPr>
      <w:t>Kingstowne</w:t>
    </w:r>
    <w:proofErr w:type="spellEnd"/>
    <w:r w:rsidRPr="00EE40CB">
      <w:rPr>
        <w:rFonts w:ascii="Arial" w:hAnsi="Arial" w:cs="Arial"/>
        <w:b/>
        <w:color w:val="0070C0"/>
        <w:sz w:val="16"/>
        <w:szCs w:val="18"/>
      </w:rPr>
      <w:t xml:space="preserve"> Village Parkway Suite 100, Alexandria, VA 22315</w:t>
    </w:r>
  </w:p>
  <w:p w:rsidR="00667152" w:rsidRPr="00EE40CB" w:rsidRDefault="00667152" w:rsidP="00667152">
    <w:pPr>
      <w:pStyle w:val="Footer"/>
      <w:rPr>
        <w:rFonts w:ascii="Arial" w:hAnsi="Arial" w:cs="Arial"/>
        <w:b/>
        <w:color w:val="0070C0"/>
        <w:sz w:val="16"/>
        <w:szCs w:val="18"/>
      </w:rPr>
    </w:pPr>
    <w:r w:rsidRPr="00EE40CB">
      <w:rPr>
        <w:rFonts w:ascii="Arial" w:hAnsi="Arial" w:cs="Arial"/>
        <w:b/>
        <w:color w:val="0070C0"/>
        <w:sz w:val="16"/>
        <w:szCs w:val="18"/>
      </w:rPr>
      <w:t>Phone: (202) 293-7618   Fax: (202) 775-1772</w:t>
    </w:r>
    <w:r w:rsidRPr="00EE40CB">
      <w:rPr>
        <w:rFonts w:ascii="Arial" w:hAnsi="Arial" w:cs="Arial"/>
        <w:b/>
        <w:color w:val="0070C0"/>
        <w:sz w:val="16"/>
        <w:szCs w:val="18"/>
      </w:rPr>
      <w:tab/>
    </w:r>
    <w:r w:rsidRPr="00EE40CB">
      <w:rPr>
        <w:rFonts w:ascii="Arial" w:hAnsi="Arial" w:cs="Arial"/>
        <w:b/>
        <w:color w:val="0070C0"/>
        <w:sz w:val="16"/>
        <w:szCs w:val="18"/>
      </w:rPr>
      <w:tab/>
    </w:r>
    <w:r>
      <w:rPr>
        <w:rFonts w:ascii="Arial" w:hAnsi="Arial" w:cs="Arial"/>
        <w:b/>
        <w:color w:val="0070C0"/>
        <w:sz w:val="16"/>
        <w:szCs w:val="18"/>
      </w:rPr>
      <w:t xml:space="preserve">                                        </w:t>
    </w:r>
    <w:r w:rsidRPr="00EE40CB">
      <w:rPr>
        <w:rFonts w:ascii="Arial" w:hAnsi="Arial" w:cs="Arial"/>
        <w:b/>
        <w:color w:val="0070C0"/>
        <w:sz w:val="16"/>
        <w:szCs w:val="18"/>
      </w:rPr>
      <w:t>Phone: (571) 302-5377   Fax: (571) 384-6327</w:t>
    </w:r>
    <w:r w:rsidRPr="00EE40CB">
      <w:rPr>
        <w:rFonts w:ascii="Arial" w:hAnsi="Arial" w:cs="Arial"/>
        <w:b/>
        <w:color w:val="0070C0"/>
        <w:sz w:val="16"/>
        <w:szCs w:val="18"/>
      </w:rPr>
      <w:tab/>
    </w:r>
    <w:r w:rsidRPr="00EE40CB">
      <w:rPr>
        <w:rFonts w:ascii="Arial" w:hAnsi="Arial" w:cs="Arial"/>
        <w:b/>
        <w:color w:val="0070C0"/>
        <w:sz w:val="16"/>
        <w:szCs w:val="18"/>
      </w:rPr>
      <w:tab/>
    </w:r>
    <w:r w:rsidRPr="00EE40CB">
      <w:rPr>
        <w:rFonts w:ascii="Arial" w:hAnsi="Arial" w:cs="Arial"/>
        <w:b/>
        <w:color w:val="0070C0"/>
        <w:sz w:val="16"/>
        <w:szCs w:val="18"/>
      </w:rPr>
      <w:tab/>
    </w:r>
  </w:p>
  <w:p w:rsidR="000C3204" w:rsidRPr="00667152" w:rsidRDefault="000C3204" w:rsidP="000C3204">
    <w:pPr>
      <w:pStyle w:val="Footer"/>
      <w:jc w:val="center"/>
      <w:rPr>
        <w:rFonts w:ascii="Arial" w:hAnsi="Arial" w:cs="Arial"/>
        <w:color w:val="0070C0"/>
        <w:sz w:val="16"/>
        <w:szCs w:val="18"/>
      </w:rPr>
    </w:pPr>
    <w:hyperlink r:id="rId1" w:history="1">
      <w:r w:rsidR="00667152" w:rsidRPr="00EE40CB">
        <w:rPr>
          <w:rStyle w:val="Hyperlink"/>
          <w:rFonts w:ascii="Arial" w:hAnsi="Arial" w:cs="Arial"/>
          <w:color w:val="0070C0"/>
          <w:sz w:val="16"/>
          <w:szCs w:val="18"/>
        </w:rPr>
        <w:t>www.braundermatology.com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FB3" w:rsidRDefault="00715FB3" w:rsidP="00A31AC8">
      <w:r>
        <w:separator/>
      </w:r>
    </w:p>
  </w:footnote>
  <w:footnote w:type="continuationSeparator" w:id="0">
    <w:p w:rsidR="00715FB3" w:rsidRDefault="00715FB3" w:rsidP="00A31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152" w:rsidRDefault="00667152" w:rsidP="00667152">
    <w:pPr>
      <w:jc w:val="center"/>
    </w:pPr>
    <w:r>
      <w:rPr>
        <w:noProof/>
      </w:rPr>
      <w:drawing>
        <wp:inline distT="0" distB="0" distL="0" distR="0" wp14:anchorId="2DEDC7DA" wp14:editId="1618B85C">
          <wp:extent cx="1340711" cy="942975"/>
          <wp:effectExtent l="0" t="0" r="0" b="0"/>
          <wp:docPr id="2" name="Picture 2" descr="P:\Logo July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 July 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524" cy="948470"/>
                  </a:xfrm>
                  <a:prstGeom prst="rect">
                    <a:avLst/>
                  </a:prstGeom>
                  <a:noFill/>
                  <a:ln>
                    <a:noFill/>
                  </a:ln>
                </pic:spPr>
              </pic:pic>
            </a:graphicData>
          </a:graphic>
        </wp:inline>
      </w:drawing>
    </w:r>
  </w:p>
  <w:p w:rsidR="00667152" w:rsidRPr="00D87A8F" w:rsidRDefault="00667152" w:rsidP="00667152">
    <w:pPr>
      <w:pStyle w:val="NoSpacing"/>
      <w:spacing w:line="276" w:lineRule="auto"/>
      <w:jc w:val="center"/>
      <w:rPr>
        <w:rFonts w:ascii="Arial" w:hAnsi="Arial" w:cs="Arial"/>
        <w:b/>
        <w:color w:val="0070C0"/>
        <w:sz w:val="21"/>
        <w:szCs w:val="21"/>
      </w:rPr>
    </w:pPr>
    <w:r w:rsidRPr="00D87A8F">
      <w:rPr>
        <w:rFonts w:ascii="Arial" w:hAnsi="Arial" w:cs="Arial"/>
        <w:b/>
        <w:color w:val="0070C0"/>
        <w:sz w:val="21"/>
        <w:szCs w:val="21"/>
      </w:rPr>
      <w:t>Mohs Surgery / Medical and Cosmetic Dermatology</w:t>
    </w:r>
  </w:p>
  <w:p w:rsidR="00667152" w:rsidRPr="00D87A8F" w:rsidRDefault="00667152" w:rsidP="00667152">
    <w:pPr>
      <w:pStyle w:val="NoSpacing"/>
      <w:spacing w:line="276" w:lineRule="auto"/>
      <w:jc w:val="center"/>
      <w:rPr>
        <w:rFonts w:ascii="Arial" w:hAnsi="Arial" w:cs="Arial"/>
        <w:color w:val="0070C0"/>
        <w:sz w:val="20"/>
        <w:szCs w:val="20"/>
      </w:rPr>
    </w:pPr>
    <w:r w:rsidRPr="00D87A8F">
      <w:rPr>
        <w:rFonts w:ascii="Arial" w:hAnsi="Arial" w:cs="Arial"/>
        <w:color w:val="0070C0"/>
        <w:sz w:val="20"/>
        <w:szCs w:val="20"/>
      </w:rPr>
      <w:t>Martin Braun III, M.D.</w:t>
    </w:r>
    <w:r>
      <w:rPr>
        <w:rFonts w:ascii="Arial" w:hAnsi="Arial" w:cs="Arial"/>
        <w:color w:val="0070C0"/>
        <w:sz w:val="20"/>
        <w:szCs w:val="20"/>
      </w:rPr>
      <w:t xml:space="preserve"> / Alicia D. Braun, M.D. </w:t>
    </w:r>
    <w:r w:rsidRPr="00D87A8F">
      <w:rPr>
        <w:rFonts w:ascii="Arial" w:hAnsi="Arial" w:cs="Arial"/>
        <w:color w:val="0070C0"/>
        <w:sz w:val="20"/>
        <w:szCs w:val="20"/>
      </w:rPr>
      <w:t>/ Marisa A. Braun, M.D.</w:t>
    </w:r>
  </w:p>
  <w:p w:rsidR="00667152" w:rsidRPr="00416268" w:rsidRDefault="00667152" w:rsidP="00667152">
    <w:pPr>
      <w:pStyle w:val="NoSpacing"/>
      <w:spacing w:line="276" w:lineRule="auto"/>
      <w:jc w:val="center"/>
      <w:rPr>
        <w:rFonts w:ascii="Arial" w:hAnsi="Arial" w:cs="Arial"/>
        <w:b/>
        <w:color w:val="0070C0"/>
        <w:sz w:val="20"/>
        <w:szCs w:val="20"/>
      </w:rPr>
    </w:pPr>
    <w:r w:rsidRPr="00D87A8F">
      <w:rPr>
        <w:rFonts w:ascii="Arial" w:hAnsi="Arial" w:cs="Arial"/>
        <w:color w:val="0070C0"/>
        <w:sz w:val="20"/>
        <w:szCs w:val="20"/>
      </w:rPr>
      <w:t xml:space="preserve"> Martin A. Braun, M.D. / </w:t>
    </w:r>
    <w:r>
      <w:rPr>
        <w:rFonts w:ascii="Arial" w:hAnsi="Arial" w:cs="Arial"/>
        <w:color w:val="0070C0"/>
        <w:sz w:val="20"/>
        <w:szCs w:val="20"/>
      </w:rPr>
      <w:t>Matthew Livingood, M.D / Ellinor Coyne, M.D.</w:t>
    </w:r>
  </w:p>
  <w:p w:rsidR="003E3851" w:rsidRPr="00667152" w:rsidRDefault="00667152" w:rsidP="00667152">
    <w:pPr>
      <w:pStyle w:val="NoSpacing"/>
      <w:spacing w:line="276" w:lineRule="auto"/>
      <w:jc w:val="center"/>
      <w:rPr>
        <w:rFonts w:ascii="Arial" w:hAnsi="Arial" w:cs="Arial"/>
        <w:color w:val="0070C0"/>
        <w:sz w:val="20"/>
        <w:szCs w:val="20"/>
      </w:rPr>
    </w:pPr>
    <w:r w:rsidRPr="00D87A8F">
      <w:rPr>
        <w:rFonts w:ascii="Arial" w:hAnsi="Arial" w:cs="Arial"/>
        <w:color w:val="0070C0"/>
        <w:sz w:val="20"/>
        <w:szCs w:val="20"/>
      </w:rPr>
      <w:t>Joseph Hudson, PA-C</w:t>
    </w:r>
    <w:r>
      <w:rPr>
        <w:rFonts w:ascii="Arial" w:hAnsi="Arial" w:cs="Arial"/>
        <w:color w:val="0070C0"/>
        <w:sz w:val="20"/>
        <w:szCs w:val="20"/>
      </w:rPr>
      <w:t xml:space="preserve"> / Gina Coons, PA-C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E340D"/>
    <w:multiLevelType w:val="hybridMultilevel"/>
    <w:tmpl w:val="4C5E2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C8"/>
    <w:rsid w:val="00085F59"/>
    <w:rsid w:val="00096C1A"/>
    <w:rsid w:val="000C3204"/>
    <w:rsid w:val="000C5286"/>
    <w:rsid w:val="00154975"/>
    <w:rsid w:val="001715A9"/>
    <w:rsid w:val="001715BB"/>
    <w:rsid w:val="002230DD"/>
    <w:rsid w:val="002A0C58"/>
    <w:rsid w:val="002A3A35"/>
    <w:rsid w:val="00322FCA"/>
    <w:rsid w:val="003A3307"/>
    <w:rsid w:val="003E3851"/>
    <w:rsid w:val="00416B7D"/>
    <w:rsid w:val="00426ED2"/>
    <w:rsid w:val="004D1E04"/>
    <w:rsid w:val="00574F4C"/>
    <w:rsid w:val="005D0076"/>
    <w:rsid w:val="006635A2"/>
    <w:rsid w:val="00667152"/>
    <w:rsid w:val="00676D6E"/>
    <w:rsid w:val="006903B3"/>
    <w:rsid w:val="00696CAE"/>
    <w:rsid w:val="006A7116"/>
    <w:rsid w:val="00714C15"/>
    <w:rsid w:val="00715FB3"/>
    <w:rsid w:val="007355DE"/>
    <w:rsid w:val="00773319"/>
    <w:rsid w:val="007E7910"/>
    <w:rsid w:val="00817E68"/>
    <w:rsid w:val="00827771"/>
    <w:rsid w:val="00A22AE7"/>
    <w:rsid w:val="00A31AC8"/>
    <w:rsid w:val="00A80E6B"/>
    <w:rsid w:val="00AA7258"/>
    <w:rsid w:val="00AD5C5F"/>
    <w:rsid w:val="00B318F5"/>
    <w:rsid w:val="00B32814"/>
    <w:rsid w:val="00BC38F0"/>
    <w:rsid w:val="00C1725E"/>
    <w:rsid w:val="00C3073D"/>
    <w:rsid w:val="00C354F5"/>
    <w:rsid w:val="00C45963"/>
    <w:rsid w:val="00C7328D"/>
    <w:rsid w:val="00C81E12"/>
    <w:rsid w:val="00C876A1"/>
    <w:rsid w:val="00CD03F4"/>
    <w:rsid w:val="00DD116B"/>
    <w:rsid w:val="00E16612"/>
    <w:rsid w:val="00E26886"/>
    <w:rsid w:val="00E322FA"/>
    <w:rsid w:val="00E7478B"/>
    <w:rsid w:val="00F606CD"/>
    <w:rsid w:val="00F64361"/>
    <w:rsid w:val="00F74020"/>
    <w:rsid w:val="00F821CB"/>
    <w:rsid w:val="00FD0D69"/>
    <w:rsid w:val="00FE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1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1AC8"/>
    <w:pPr>
      <w:spacing w:after="0" w:line="240" w:lineRule="auto"/>
    </w:pPr>
  </w:style>
  <w:style w:type="paragraph" w:styleId="Header">
    <w:name w:val="header"/>
    <w:basedOn w:val="Normal"/>
    <w:link w:val="HeaderChar"/>
    <w:uiPriority w:val="99"/>
    <w:unhideWhenUsed/>
    <w:rsid w:val="00A31AC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31AC8"/>
  </w:style>
  <w:style w:type="paragraph" w:styleId="Footer">
    <w:name w:val="footer"/>
    <w:basedOn w:val="Normal"/>
    <w:link w:val="FooterChar"/>
    <w:uiPriority w:val="99"/>
    <w:unhideWhenUsed/>
    <w:rsid w:val="00A31AC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31AC8"/>
  </w:style>
  <w:style w:type="paragraph" w:styleId="BalloonText">
    <w:name w:val="Balloon Text"/>
    <w:basedOn w:val="Normal"/>
    <w:link w:val="BalloonTextChar"/>
    <w:uiPriority w:val="99"/>
    <w:semiHidden/>
    <w:unhideWhenUsed/>
    <w:rsid w:val="00A31AC8"/>
    <w:rPr>
      <w:rFonts w:ascii="Tahoma" w:hAnsi="Tahoma" w:cs="Tahoma"/>
      <w:sz w:val="16"/>
      <w:szCs w:val="16"/>
    </w:rPr>
  </w:style>
  <w:style w:type="character" w:customStyle="1" w:styleId="BalloonTextChar">
    <w:name w:val="Balloon Text Char"/>
    <w:basedOn w:val="DefaultParagraphFont"/>
    <w:link w:val="BalloonText"/>
    <w:uiPriority w:val="99"/>
    <w:semiHidden/>
    <w:rsid w:val="00A31AC8"/>
    <w:rPr>
      <w:rFonts w:ascii="Tahoma" w:hAnsi="Tahoma" w:cs="Tahoma"/>
      <w:sz w:val="16"/>
      <w:szCs w:val="16"/>
    </w:rPr>
  </w:style>
  <w:style w:type="character" w:styleId="Hyperlink">
    <w:name w:val="Hyperlink"/>
    <w:basedOn w:val="DefaultParagraphFont"/>
    <w:uiPriority w:val="99"/>
    <w:unhideWhenUsed/>
    <w:rsid w:val="00C876A1"/>
    <w:rPr>
      <w:color w:val="0000FF" w:themeColor="hyperlink"/>
      <w:u w:val="single"/>
    </w:rPr>
  </w:style>
  <w:style w:type="paragraph" w:styleId="NormalWeb">
    <w:name w:val="Normal (Web)"/>
    <w:basedOn w:val="Normal"/>
    <w:uiPriority w:val="99"/>
    <w:semiHidden/>
    <w:unhideWhenUsed/>
    <w:rsid w:val="00416B7D"/>
    <w:pPr>
      <w:spacing w:before="100" w:beforeAutospacing="1" w:after="100" w:afterAutospacing="1"/>
    </w:pPr>
  </w:style>
  <w:style w:type="paragraph" w:styleId="ListParagraph">
    <w:name w:val="List Paragraph"/>
    <w:basedOn w:val="Normal"/>
    <w:uiPriority w:val="34"/>
    <w:qFormat/>
    <w:rsid w:val="00416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1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1AC8"/>
    <w:pPr>
      <w:spacing w:after="0" w:line="240" w:lineRule="auto"/>
    </w:pPr>
  </w:style>
  <w:style w:type="paragraph" w:styleId="Header">
    <w:name w:val="header"/>
    <w:basedOn w:val="Normal"/>
    <w:link w:val="HeaderChar"/>
    <w:uiPriority w:val="99"/>
    <w:unhideWhenUsed/>
    <w:rsid w:val="00A31AC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31AC8"/>
  </w:style>
  <w:style w:type="paragraph" w:styleId="Footer">
    <w:name w:val="footer"/>
    <w:basedOn w:val="Normal"/>
    <w:link w:val="FooterChar"/>
    <w:uiPriority w:val="99"/>
    <w:unhideWhenUsed/>
    <w:rsid w:val="00A31AC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31AC8"/>
  </w:style>
  <w:style w:type="paragraph" w:styleId="BalloonText">
    <w:name w:val="Balloon Text"/>
    <w:basedOn w:val="Normal"/>
    <w:link w:val="BalloonTextChar"/>
    <w:uiPriority w:val="99"/>
    <w:semiHidden/>
    <w:unhideWhenUsed/>
    <w:rsid w:val="00A31AC8"/>
    <w:rPr>
      <w:rFonts w:ascii="Tahoma" w:hAnsi="Tahoma" w:cs="Tahoma"/>
      <w:sz w:val="16"/>
      <w:szCs w:val="16"/>
    </w:rPr>
  </w:style>
  <w:style w:type="character" w:customStyle="1" w:styleId="BalloonTextChar">
    <w:name w:val="Balloon Text Char"/>
    <w:basedOn w:val="DefaultParagraphFont"/>
    <w:link w:val="BalloonText"/>
    <w:uiPriority w:val="99"/>
    <w:semiHidden/>
    <w:rsid w:val="00A31AC8"/>
    <w:rPr>
      <w:rFonts w:ascii="Tahoma" w:hAnsi="Tahoma" w:cs="Tahoma"/>
      <w:sz w:val="16"/>
      <w:szCs w:val="16"/>
    </w:rPr>
  </w:style>
  <w:style w:type="character" w:styleId="Hyperlink">
    <w:name w:val="Hyperlink"/>
    <w:basedOn w:val="DefaultParagraphFont"/>
    <w:uiPriority w:val="99"/>
    <w:unhideWhenUsed/>
    <w:rsid w:val="00C876A1"/>
    <w:rPr>
      <w:color w:val="0000FF" w:themeColor="hyperlink"/>
      <w:u w:val="single"/>
    </w:rPr>
  </w:style>
  <w:style w:type="paragraph" w:styleId="NormalWeb">
    <w:name w:val="Normal (Web)"/>
    <w:basedOn w:val="Normal"/>
    <w:uiPriority w:val="99"/>
    <w:semiHidden/>
    <w:unhideWhenUsed/>
    <w:rsid w:val="00416B7D"/>
    <w:pPr>
      <w:spacing w:before="100" w:beforeAutospacing="1" w:after="100" w:afterAutospacing="1"/>
    </w:pPr>
  </w:style>
  <w:style w:type="paragraph" w:styleId="ListParagraph">
    <w:name w:val="List Paragraph"/>
    <w:basedOn w:val="Normal"/>
    <w:uiPriority w:val="34"/>
    <w:qFormat/>
    <w:rsid w:val="00416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734811">
      <w:bodyDiv w:val="1"/>
      <w:marLeft w:val="0"/>
      <w:marRight w:val="0"/>
      <w:marTop w:val="0"/>
      <w:marBottom w:val="0"/>
      <w:divBdr>
        <w:top w:val="none" w:sz="0" w:space="0" w:color="auto"/>
        <w:left w:val="none" w:sz="0" w:space="0" w:color="auto"/>
        <w:bottom w:val="none" w:sz="0" w:space="0" w:color="auto"/>
        <w:right w:val="none" w:sz="0" w:space="0" w:color="auto"/>
      </w:divBdr>
    </w:div>
    <w:div w:id="20116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raundermatolog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41805-5CCA-4B83-B44D-39C1BF4D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LaToya Flournoy</dc:creator>
  <cp:lastModifiedBy>Shelby Atkins</cp:lastModifiedBy>
  <cp:revision>6</cp:revision>
  <cp:lastPrinted>2018-04-10T13:35:00Z</cp:lastPrinted>
  <dcterms:created xsi:type="dcterms:W3CDTF">2018-04-17T15:16:00Z</dcterms:created>
  <dcterms:modified xsi:type="dcterms:W3CDTF">2018-04-18T12:22:00Z</dcterms:modified>
</cp:coreProperties>
</file>